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BF7C" w14:textId="1DCB0643" w:rsidR="00386EC2" w:rsidRPr="00D22D9D" w:rsidRDefault="00EA1B32" w:rsidP="00D22D9D">
      <w:pPr>
        <w:spacing w:before="82" w:line="276" w:lineRule="auto"/>
        <w:ind w:left="4299" w:right="2011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D22D9D">
        <w:rPr>
          <w:rFonts w:ascii="Arial" w:hAnsi="Arial" w:cs="Arial"/>
          <w:sz w:val="20"/>
          <w:szCs w:val="20"/>
          <w:lang w:val="de-DE"/>
        </w:rPr>
        <w:t>Geschätzte</w:t>
      </w:r>
    </w:p>
    <w:p w14:paraId="28E0BA23" w14:textId="4B37AE1D" w:rsidR="00386EC2" w:rsidRPr="00D22D9D" w:rsidRDefault="00EA1B32" w:rsidP="00D22D9D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de-DE"/>
        </w:rPr>
      </w:pPr>
      <w:r w:rsidRPr="00D22D9D">
        <w:rPr>
          <w:rFonts w:ascii="Arial" w:hAnsi="Arial" w:cs="Arial"/>
          <w:b w:val="0"/>
          <w:sz w:val="20"/>
          <w:szCs w:val="20"/>
          <w:lang w:val="de-DE"/>
        </w:rPr>
        <w:t>Rechtsanwalt</w:t>
      </w:r>
      <w:r w:rsidR="00A41151">
        <w:rPr>
          <w:rFonts w:ascii="Arial" w:hAnsi="Arial" w:cs="Arial"/>
          <w:b w:val="0"/>
          <w:sz w:val="20"/>
          <w:szCs w:val="20"/>
          <w:lang w:val="de-DE"/>
        </w:rPr>
        <w:t>s</w:t>
      </w:r>
      <w:bookmarkStart w:id="0" w:name="_GoBack"/>
      <w:bookmarkEnd w:id="0"/>
      <w:r w:rsidRPr="00D22D9D">
        <w:rPr>
          <w:rFonts w:ascii="Arial" w:hAnsi="Arial" w:cs="Arial"/>
          <w:b w:val="0"/>
          <w:sz w:val="20"/>
          <w:szCs w:val="20"/>
          <w:lang w:val="de-DE"/>
        </w:rPr>
        <w:t>kammer Bozen</w:t>
      </w:r>
    </w:p>
    <w:p w14:paraId="50518C22" w14:textId="6C982584" w:rsidR="00B204A3" w:rsidRPr="00D22D9D" w:rsidRDefault="00EA1B32" w:rsidP="00D22D9D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de-DE"/>
        </w:rPr>
      </w:pPr>
      <w:r w:rsidRPr="00D22D9D">
        <w:rPr>
          <w:rFonts w:ascii="Arial" w:hAnsi="Arial" w:cs="Arial"/>
          <w:b w:val="0"/>
          <w:sz w:val="20"/>
          <w:szCs w:val="20"/>
          <w:lang w:val="de-DE"/>
        </w:rPr>
        <w:t>Justizpalast</w:t>
      </w:r>
    </w:p>
    <w:p w14:paraId="6379CFC3" w14:textId="3C00F3E3" w:rsidR="00B204A3" w:rsidRPr="00D22D9D" w:rsidRDefault="00EA1B32" w:rsidP="00D22D9D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de-DE"/>
        </w:rPr>
      </w:pPr>
      <w:r w:rsidRPr="00D22D9D">
        <w:rPr>
          <w:rFonts w:ascii="Arial" w:hAnsi="Arial" w:cs="Arial"/>
          <w:b w:val="0"/>
          <w:sz w:val="20"/>
          <w:szCs w:val="20"/>
          <w:lang w:val="de-DE"/>
        </w:rPr>
        <w:t>Gerichtsplatz 1</w:t>
      </w:r>
    </w:p>
    <w:p w14:paraId="53245CC2" w14:textId="094E164A" w:rsidR="00B204A3" w:rsidRPr="00D22D9D" w:rsidRDefault="00B204A3" w:rsidP="00D22D9D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de-DE"/>
        </w:rPr>
      </w:pPr>
      <w:r w:rsidRPr="00D22D9D">
        <w:rPr>
          <w:rFonts w:ascii="Arial" w:hAnsi="Arial" w:cs="Arial"/>
          <w:b w:val="0"/>
          <w:sz w:val="20"/>
          <w:szCs w:val="20"/>
          <w:lang w:val="de-DE"/>
        </w:rPr>
        <w:t xml:space="preserve">39100 </w:t>
      </w:r>
      <w:r w:rsidR="00D22D9D" w:rsidRPr="00D22D9D">
        <w:rPr>
          <w:rFonts w:ascii="Arial" w:hAnsi="Arial" w:cs="Arial"/>
          <w:b w:val="0"/>
          <w:sz w:val="20"/>
          <w:szCs w:val="20"/>
          <w:lang w:val="de-DE"/>
        </w:rPr>
        <w:t>Bozen</w:t>
      </w:r>
      <w:r w:rsidRPr="00D22D9D">
        <w:rPr>
          <w:rFonts w:ascii="Arial" w:hAnsi="Arial" w:cs="Arial"/>
          <w:b w:val="0"/>
          <w:sz w:val="20"/>
          <w:szCs w:val="20"/>
          <w:lang w:val="de-DE"/>
        </w:rPr>
        <w:t xml:space="preserve"> (BZ)</w:t>
      </w:r>
    </w:p>
    <w:p w14:paraId="13B9CBF5" w14:textId="59D23CE3" w:rsidR="00D22D9D" w:rsidRPr="00D22D9D" w:rsidRDefault="00D22D9D" w:rsidP="00D22D9D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de-DE"/>
        </w:rPr>
      </w:pPr>
    </w:p>
    <w:p w14:paraId="7176A3DB" w14:textId="21988745" w:rsidR="00D22D9D" w:rsidRPr="00D22D9D" w:rsidRDefault="00D22D9D" w:rsidP="00D22D9D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de-DE"/>
        </w:rPr>
      </w:pPr>
      <w:r w:rsidRPr="00D22D9D">
        <w:rPr>
          <w:rFonts w:ascii="Arial" w:hAnsi="Arial" w:cs="Arial"/>
          <w:b w:val="0"/>
          <w:sz w:val="20"/>
          <w:szCs w:val="20"/>
          <w:lang w:val="de-DE"/>
        </w:rPr>
        <w:t>PEC: ordineavvocati.bz@pec.it</w:t>
      </w:r>
    </w:p>
    <w:p w14:paraId="744A1ED0" w14:textId="77777777" w:rsidR="00386EC2" w:rsidRPr="00D22D9D" w:rsidRDefault="00386EC2" w:rsidP="00D22D9D">
      <w:pPr>
        <w:pStyle w:val="Corpotesto"/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F3D5167" w14:textId="77777777" w:rsidR="00386EC2" w:rsidRPr="00D22D9D" w:rsidRDefault="00386EC2" w:rsidP="00D22D9D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de-DE"/>
        </w:rPr>
      </w:pPr>
    </w:p>
    <w:p w14:paraId="335865F6" w14:textId="5E78E394" w:rsidR="00386EC2" w:rsidRPr="00D22D9D" w:rsidRDefault="00EA1B32" w:rsidP="00D22D9D">
      <w:pPr>
        <w:tabs>
          <w:tab w:val="left" w:pos="1389"/>
          <w:tab w:val="left" w:pos="3882"/>
        </w:tabs>
        <w:spacing w:before="100" w:line="276" w:lineRule="auto"/>
        <w:ind w:left="112"/>
        <w:rPr>
          <w:rFonts w:ascii="Arial" w:hAnsi="Arial" w:cs="Arial"/>
          <w:b/>
          <w:sz w:val="20"/>
          <w:szCs w:val="20"/>
          <w:lang w:val="de-DE"/>
        </w:rPr>
      </w:pPr>
      <w:r w:rsidRPr="00D22D9D">
        <w:rPr>
          <w:rFonts w:ascii="Arial" w:hAnsi="Arial" w:cs="Arial"/>
          <w:b/>
          <w:sz w:val="20"/>
          <w:szCs w:val="20"/>
          <w:lang w:val="de-DE"/>
        </w:rPr>
        <w:t>Betreff</w:t>
      </w:r>
      <w:r w:rsidR="00B204A3" w:rsidRPr="00D22D9D">
        <w:rPr>
          <w:rFonts w:ascii="Arial" w:hAnsi="Arial" w:cs="Arial"/>
          <w:b/>
          <w:sz w:val="20"/>
          <w:szCs w:val="20"/>
          <w:lang w:val="de-DE"/>
        </w:rPr>
        <w:t>:</w:t>
      </w:r>
      <w:r w:rsidR="00B204A3" w:rsidRPr="00D22D9D">
        <w:rPr>
          <w:rFonts w:ascii="Arial" w:hAnsi="Arial" w:cs="Arial"/>
          <w:b/>
          <w:sz w:val="20"/>
          <w:szCs w:val="20"/>
          <w:lang w:val="de-DE"/>
        </w:rPr>
        <w:tab/>
      </w:r>
      <w:r w:rsidRPr="00D22D9D">
        <w:rPr>
          <w:rFonts w:ascii="Arial" w:hAnsi="Arial" w:cs="Arial"/>
          <w:b/>
          <w:sz w:val="20"/>
          <w:szCs w:val="20"/>
          <w:lang w:val="de-DE"/>
        </w:rPr>
        <w:t xml:space="preserve">RA </w:t>
      </w:r>
      <w:r w:rsidR="00B204A3" w:rsidRPr="00D22D9D">
        <w:rPr>
          <w:rFonts w:ascii="Arial" w:hAnsi="Arial" w:cs="Arial"/>
          <w:b/>
          <w:sz w:val="20"/>
          <w:szCs w:val="20"/>
          <w:u w:val="single"/>
          <w:lang w:val="de-DE"/>
        </w:rPr>
        <w:tab/>
      </w:r>
      <w:r w:rsidR="00B204A3" w:rsidRPr="00D22D9D">
        <w:rPr>
          <w:rFonts w:ascii="Arial" w:hAnsi="Arial" w:cs="Arial"/>
          <w:b/>
          <w:sz w:val="20"/>
          <w:szCs w:val="20"/>
          <w:lang w:val="de-DE"/>
        </w:rPr>
        <w:t xml:space="preserve">-   </w:t>
      </w:r>
      <w:r w:rsidRPr="00D22D9D">
        <w:rPr>
          <w:rFonts w:ascii="Arial" w:hAnsi="Arial" w:cs="Arial"/>
          <w:b/>
          <w:sz w:val="20"/>
          <w:szCs w:val="20"/>
          <w:lang w:val="de-DE"/>
        </w:rPr>
        <w:t>Antrag</w:t>
      </w:r>
      <w:r w:rsidR="001D265D" w:rsidRPr="00D22D9D">
        <w:rPr>
          <w:rFonts w:ascii="Arial" w:hAnsi="Arial" w:cs="Arial"/>
          <w:b/>
          <w:sz w:val="20"/>
          <w:szCs w:val="20"/>
          <w:lang w:val="de-DE"/>
        </w:rPr>
        <w:t xml:space="preserve"> auf E</w:t>
      </w:r>
      <w:r w:rsidR="00D46F94" w:rsidRPr="00D22D9D">
        <w:rPr>
          <w:rFonts w:ascii="Arial" w:hAnsi="Arial" w:cs="Arial"/>
          <w:b/>
          <w:sz w:val="20"/>
          <w:szCs w:val="20"/>
          <w:lang w:val="de-DE"/>
        </w:rPr>
        <w:t>intragung</w:t>
      </w:r>
      <w:r w:rsidR="001D265D" w:rsidRPr="00D22D9D">
        <w:rPr>
          <w:rFonts w:ascii="Arial" w:hAnsi="Arial" w:cs="Arial"/>
          <w:b/>
          <w:sz w:val="20"/>
          <w:szCs w:val="20"/>
          <w:lang w:val="de-DE"/>
        </w:rPr>
        <w:t xml:space="preserve"> in das Verzeichnis der unabhängigen Experten nach Art.</w:t>
      </w:r>
      <w:r w:rsidR="00B204A3" w:rsidRPr="00D22D9D">
        <w:rPr>
          <w:rFonts w:ascii="Arial" w:hAnsi="Arial" w:cs="Arial"/>
          <w:b/>
          <w:sz w:val="20"/>
          <w:szCs w:val="20"/>
          <w:lang w:val="de-DE"/>
        </w:rPr>
        <w:t xml:space="preserve"> 3 </w:t>
      </w:r>
      <w:r w:rsidR="001D265D" w:rsidRPr="00D22D9D">
        <w:rPr>
          <w:rFonts w:ascii="Arial" w:hAnsi="Arial" w:cs="Arial"/>
          <w:b/>
          <w:sz w:val="20"/>
          <w:szCs w:val="20"/>
          <w:lang w:val="de-DE"/>
        </w:rPr>
        <w:t>vom</w:t>
      </w:r>
      <w:r w:rsidR="00B204A3" w:rsidRPr="00D22D9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1D265D" w:rsidRPr="00D22D9D">
        <w:rPr>
          <w:rFonts w:ascii="Arial" w:hAnsi="Arial" w:cs="Arial"/>
          <w:b/>
          <w:sz w:val="20"/>
          <w:szCs w:val="20"/>
          <w:lang w:val="de-DE"/>
        </w:rPr>
        <w:t>GD</w:t>
      </w:r>
      <w:r w:rsidR="00B204A3" w:rsidRPr="00D22D9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1D265D" w:rsidRPr="00D22D9D">
        <w:rPr>
          <w:rFonts w:ascii="Arial" w:hAnsi="Arial" w:cs="Arial"/>
          <w:b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b/>
          <w:sz w:val="20"/>
          <w:szCs w:val="20"/>
          <w:lang w:val="de-DE"/>
        </w:rPr>
        <w:t xml:space="preserve">. 118/2021, </w:t>
      </w:r>
      <w:r w:rsidR="001D265D" w:rsidRPr="00D22D9D">
        <w:rPr>
          <w:rFonts w:ascii="Arial" w:hAnsi="Arial" w:cs="Arial"/>
          <w:b/>
          <w:sz w:val="20"/>
          <w:szCs w:val="20"/>
          <w:lang w:val="de-DE"/>
        </w:rPr>
        <w:t>umgewandelt</w:t>
      </w:r>
      <w:r w:rsidR="00D27A5F" w:rsidRPr="00D22D9D">
        <w:rPr>
          <w:rFonts w:ascii="Arial" w:hAnsi="Arial" w:cs="Arial"/>
          <w:b/>
          <w:sz w:val="20"/>
          <w:szCs w:val="20"/>
          <w:lang w:val="de-DE"/>
        </w:rPr>
        <w:t xml:space="preserve"> im G. Nr.</w:t>
      </w:r>
      <w:r w:rsidR="00B204A3" w:rsidRPr="00D22D9D">
        <w:rPr>
          <w:rFonts w:ascii="Arial" w:hAnsi="Arial" w:cs="Arial"/>
          <w:b/>
          <w:sz w:val="20"/>
          <w:szCs w:val="20"/>
          <w:lang w:val="de-DE"/>
        </w:rPr>
        <w:t xml:space="preserve"> 147/2021</w:t>
      </w:r>
    </w:p>
    <w:p w14:paraId="614C62BC" w14:textId="77777777" w:rsidR="00386EC2" w:rsidRPr="00D22D9D" w:rsidRDefault="00386EC2" w:rsidP="00D22D9D">
      <w:pPr>
        <w:pStyle w:val="Corpotesto"/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4A74B45E" w14:textId="77777777" w:rsidR="00386EC2" w:rsidRPr="00D22D9D" w:rsidRDefault="00386EC2" w:rsidP="00D22D9D">
      <w:pPr>
        <w:pStyle w:val="Corpotesto"/>
        <w:spacing w:before="3" w:line="276" w:lineRule="auto"/>
        <w:rPr>
          <w:rFonts w:ascii="Arial" w:hAnsi="Arial" w:cs="Arial"/>
          <w:sz w:val="20"/>
          <w:szCs w:val="20"/>
          <w:lang w:val="de-DE"/>
        </w:rPr>
      </w:pPr>
    </w:p>
    <w:p w14:paraId="7A384D77" w14:textId="7CF3A08D" w:rsidR="00386EC2" w:rsidRPr="00D22D9D" w:rsidRDefault="00D27A5F" w:rsidP="00D22D9D">
      <w:pPr>
        <w:pStyle w:val="Corpotesto"/>
        <w:tabs>
          <w:tab w:val="left" w:pos="806"/>
          <w:tab w:val="left" w:pos="2364"/>
          <w:tab w:val="left" w:pos="3032"/>
          <w:tab w:val="left" w:pos="5432"/>
          <w:tab w:val="left" w:pos="5713"/>
          <w:tab w:val="left" w:pos="6334"/>
          <w:tab w:val="left" w:pos="8647"/>
          <w:tab w:val="left" w:pos="8735"/>
          <w:tab w:val="left" w:pos="9656"/>
        </w:tabs>
        <w:spacing w:before="1" w:line="276" w:lineRule="auto"/>
        <w:ind w:left="112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Der/die</w:t>
      </w:r>
      <w:r w:rsidR="00B204A3" w:rsidRPr="00D22D9D">
        <w:rPr>
          <w:rFonts w:ascii="Arial" w:hAnsi="Arial" w:cs="Arial"/>
          <w:sz w:val="20"/>
          <w:szCs w:val="20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>Unterfertigte</w:t>
      </w:r>
      <w:r w:rsidR="00B204A3" w:rsidRPr="00D22D9D">
        <w:rPr>
          <w:rFonts w:ascii="Arial" w:hAnsi="Arial" w:cs="Arial"/>
          <w:sz w:val="20"/>
          <w:szCs w:val="20"/>
          <w:lang w:val="de-DE"/>
        </w:rPr>
        <w:t>,</w:t>
      </w:r>
      <w:r w:rsidR="00B204A3" w:rsidRPr="00D22D9D">
        <w:rPr>
          <w:rFonts w:ascii="Arial" w:hAnsi="Arial" w:cs="Arial"/>
          <w:sz w:val="20"/>
          <w:szCs w:val="20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>RA</w:t>
      </w:r>
      <w:r w:rsidR="00B204A3" w:rsidRPr="00D22D9D">
        <w:rPr>
          <w:rFonts w:ascii="Arial" w:hAnsi="Arial" w:cs="Arial"/>
          <w:sz w:val="20"/>
          <w:szCs w:val="20"/>
          <w:lang w:val="de-DE"/>
        </w:rPr>
        <w:tab/>
      </w:r>
      <w:r w:rsidR="00D85954" w:rsidRPr="00D22D9D">
        <w:rPr>
          <w:rFonts w:ascii="Arial" w:hAnsi="Arial" w:cs="Arial"/>
          <w:sz w:val="20"/>
          <w:szCs w:val="20"/>
          <w:lang w:val="de-DE"/>
        </w:rPr>
        <w:t>Dr.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="00B204A3" w:rsidRPr="00D22D9D">
        <w:rPr>
          <w:rFonts w:ascii="Arial" w:hAnsi="Arial" w:cs="Arial"/>
          <w:sz w:val="20"/>
          <w:szCs w:val="20"/>
          <w:lang w:val="de-DE"/>
        </w:rPr>
        <w:t>,</w:t>
      </w:r>
      <w:r w:rsidR="00B204A3" w:rsidRPr="00D22D9D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D22D9D">
        <w:rPr>
          <w:rFonts w:ascii="Arial" w:hAnsi="Arial" w:cs="Arial"/>
          <w:sz w:val="20"/>
          <w:szCs w:val="20"/>
          <w:lang w:val="de-DE"/>
        </w:rPr>
        <w:t>St</w:t>
      </w:r>
      <w:r w:rsidR="00D85954" w:rsidRPr="00D22D9D">
        <w:rPr>
          <w:rFonts w:ascii="Arial" w:hAnsi="Arial" w:cs="Arial"/>
          <w:sz w:val="20"/>
          <w:szCs w:val="20"/>
          <w:lang w:val="de-DE"/>
        </w:rPr>
        <w:t>euernr</w:t>
      </w:r>
      <w:proofErr w:type="spellEnd"/>
      <w:r w:rsidR="00D85954" w:rsidRPr="00D22D9D">
        <w:rPr>
          <w:rFonts w:ascii="Arial" w:hAnsi="Arial" w:cs="Arial"/>
          <w:sz w:val="20"/>
          <w:szCs w:val="20"/>
          <w:lang w:val="de-DE"/>
        </w:rPr>
        <w:t>.</w:t>
      </w:r>
      <w:r w:rsidR="00B204A3" w:rsidRPr="00D22D9D">
        <w:rPr>
          <w:rFonts w:ascii="Arial" w:hAnsi="Arial" w:cs="Arial"/>
          <w:sz w:val="20"/>
          <w:szCs w:val="20"/>
          <w:lang w:val="de-DE"/>
        </w:rPr>
        <w:tab/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="00B204A3" w:rsidRPr="00D22D9D">
        <w:rPr>
          <w:rFonts w:ascii="Arial" w:hAnsi="Arial" w:cs="Arial"/>
          <w:sz w:val="20"/>
          <w:szCs w:val="20"/>
          <w:lang w:val="de-DE"/>
        </w:rPr>
        <w:t>,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 geboren in</w:t>
      </w:r>
    </w:p>
    <w:p w14:paraId="5D00CDD5" w14:textId="159C476A" w:rsidR="00386EC2" w:rsidRPr="00D22D9D" w:rsidRDefault="00B204A3" w:rsidP="00D22D9D">
      <w:pPr>
        <w:pStyle w:val="Corpotesto"/>
        <w:tabs>
          <w:tab w:val="left" w:pos="2513"/>
          <w:tab w:val="left" w:pos="2928"/>
          <w:tab w:val="left" w:pos="3969"/>
          <w:tab w:val="left" w:pos="4820"/>
          <w:tab w:val="left" w:pos="4962"/>
          <w:tab w:val="left" w:pos="5387"/>
          <w:tab w:val="left" w:pos="9031"/>
        </w:tabs>
        <w:spacing w:before="49" w:line="276" w:lineRule="auto"/>
        <w:ind w:left="112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>,</w:t>
      </w:r>
      <w:r w:rsidR="00F651D7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D27A5F" w:rsidRPr="00D22D9D">
        <w:rPr>
          <w:rFonts w:ascii="Arial" w:hAnsi="Arial" w:cs="Arial"/>
          <w:sz w:val="20"/>
          <w:szCs w:val="20"/>
          <w:lang w:val="de-DE"/>
        </w:rPr>
        <w:t>am</w:t>
      </w:r>
      <w:r w:rsidRPr="00D22D9D">
        <w:rPr>
          <w:rFonts w:ascii="Arial" w:hAnsi="Arial" w:cs="Arial"/>
          <w:sz w:val="20"/>
          <w:szCs w:val="20"/>
          <w:lang w:val="de-DE"/>
        </w:rPr>
        <w:tab/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 xml:space="preserve">(  </w:t>
      </w:r>
      <w:r w:rsidRPr="00D22D9D">
        <w:rPr>
          <w:rFonts w:ascii="Arial" w:hAnsi="Arial" w:cs="Arial"/>
          <w:spacing w:val="59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>),</w:t>
      </w:r>
      <w:r w:rsidR="00F651D7" w:rsidRPr="00D22D9D">
        <w:rPr>
          <w:rFonts w:ascii="Arial" w:hAnsi="Arial" w:cs="Arial"/>
          <w:sz w:val="20"/>
          <w:szCs w:val="20"/>
          <w:lang w:val="de-DE"/>
        </w:rPr>
        <w:t xml:space="preserve"> eingeschrieben im Verzeichnis der Rechtsanwälte unter Nr.</w:t>
      </w:r>
    </w:p>
    <w:p w14:paraId="02E54B1C" w14:textId="7F8B0E72" w:rsidR="00386EC2" w:rsidRPr="00D22D9D" w:rsidRDefault="00B204A3" w:rsidP="00D22D9D">
      <w:pPr>
        <w:pStyle w:val="Corpotesto"/>
        <w:tabs>
          <w:tab w:val="left" w:pos="2513"/>
          <w:tab w:val="left" w:pos="8029"/>
        </w:tabs>
        <w:spacing w:before="49" w:line="276" w:lineRule="auto"/>
        <w:ind w:left="112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="00F651D7" w:rsidRPr="00D22D9D">
        <w:rPr>
          <w:rFonts w:ascii="Arial" w:hAnsi="Arial" w:cs="Arial"/>
          <w:sz w:val="20"/>
          <w:szCs w:val="20"/>
          <w:lang w:val="de-DE"/>
        </w:rPr>
        <w:t xml:space="preserve">, mit </w:t>
      </w:r>
      <w:r w:rsidR="00823BE9" w:rsidRPr="00D22D9D">
        <w:rPr>
          <w:rFonts w:ascii="Arial" w:hAnsi="Arial" w:cs="Arial"/>
          <w:sz w:val="20"/>
          <w:szCs w:val="20"/>
          <w:lang w:val="de-DE"/>
        </w:rPr>
        <w:t xml:space="preserve">Kanzleisitz in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 xml:space="preserve">(    ), </w:t>
      </w:r>
      <w:r w:rsidR="00823BE9" w:rsidRPr="00D22D9D">
        <w:rPr>
          <w:rFonts w:ascii="Arial" w:hAnsi="Arial" w:cs="Arial"/>
          <w:sz w:val="20"/>
          <w:szCs w:val="20"/>
          <w:lang w:val="de-DE"/>
        </w:rPr>
        <w:t>an die Adresse</w:t>
      </w:r>
    </w:p>
    <w:p w14:paraId="317F25C6" w14:textId="0E2D8A95" w:rsidR="00386EC2" w:rsidRPr="00D22D9D" w:rsidRDefault="00B204A3" w:rsidP="00D22D9D">
      <w:pPr>
        <w:pStyle w:val="Corpotesto"/>
        <w:tabs>
          <w:tab w:val="left" w:pos="2513"/>
          <w:tab w:val="left" w:pos="8853"/>
        </w:tabs>
        <w:spacing w:before="51" w:line="276" w:lineRule="auto"/>
        <w:ind w:left="112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 xml:space="preserve">,    </w:t>
      </w:r>
      <w:r w:rsidR="00823BE9" w:rsidRPr="00D22D9D">
        <w:rPr>
          <w:rFonts w:ascii="Arial" w:hAnsi="Arial" w:cs="Arial"/>
          <w:sz w:val="20"/>
          <w:szCs w:val="20"/>
          <w:lang w:val="de-DE"/>
        </w:rPr>
        <w:t>mit folgende</w:t>
      </w:r>
      <w:r w:rsidR="00953F0F" w:rsidRPr="00D22D9D">
        <w:rPr>
          <w:rFonts w:ascii="Arial" w:hAnsi="Arial" w:cs="Arial"/>
          <w:sz w:val="20"/>
          <w:szCs w:val="20"/>
          <w:lang w:val="de-DE"/>
        </w:rPr>
        <w:t>n</w:t>
      </w:r>
      <w:r w:rsidR="00823BE9" w:rsidRPr="00D22D9D">
        <w:rPr>
          <w:rFonts w:ascii="Arial" w:hAnsi="Arial" w:cs="Arial"/>
          <w:sz w:val="20"/>
          <w:szCs w:val="20"/>
          <w:lang w:val="de-DE"/>
        </w:rPr>
        <w:t xml:space="preserve"> Kontakte</w:t>
      </w:r>
      <w:r w:rsidR="00953F0F" w:rsidRPr="00D22D9D">
        <w:rPr>
          <w:rFonts w:ascii="Arial" w:hAnsi="Arial" w:cs="Arial"/>
          <w:sz w:val="20"/>
          <w:szCs w:val="20"/>
          <w:lang w:val="de-DE"/>
        </w:rPr>
        <w:t>n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:  </w:t>
      </w:r>
      <w:r w:rsidRPr="00D22D9D">
        <w:rPr>
          <w:rFonts w:ascii="Arial" w:hAnsi="Arial" w:cs="Arial"/>
          <w:spacing w:val="43"/>
          <w:sz w:val="20"/>
          <w:szCs w:val="20"/>
          <w:lang w:val="de-DE"/>
        </w:rPr>
        <w:t xml:space="preserve"> </w:t>
      </w:r>
      <w:r w:rsidR="00823BE9" w:rsidRPr="00D22D9D">
        <w:rPr>
          <w:rFonts w:ascii="Arial" w:hAnsi="Arial" w:cs="Arial"/>
          <w:sz w:val="20"/>
          <w:szCs w:val="20"/>
          <w:lang w:val="de-DE"/>
        </w:rPr>
        <w:t>ZEP</w:t>
      </w:r>
      <w:r w:rsidRPr="00D22D9D">
        <w:rPr>
          <w:rFonts w:ascii="Arial" w:hAnsi="Arial" w:cs="Arial"/>
          <w:sz w:val="20"/>
          <w:szCs w:val="20"/>
          <w:lang w:val="de-DE"/>
        </w:rPr>
        <w:t>: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 xml:space="preserve">,  </w:t>
      </w:r>
      <w:r w:rsidRPr="00D22D9D">
        <w:rPr>
          <w:rFonts w:ascii="Arial" w:hAnsi="Arial" w:cs="Arial"/>
          <w:spacing w:val="47"/>
          <w:sz w:val="20"/>
          <w:szCs w:val="20"/>
          <w:lang w:val="de-DE"/>
        </w:rPr>
        <w:t xml:space="preserve"> </w:t>
      </w:r>
      <w:proofErr w:type="spellStart"/>
      <w:r w:rsidR="00823BE9" w:rsidRPr="00D22D9D">
        <w:rPr>
          <w:rFonts w:ascii="Arial" w:hAnsi="Arial" w:cs="Arial"/>
          <w:sz w:val="20"/>
          <w:szCs w:val="20"/>
          <w:lang w:val="de-DE"/>
        </w:rPr>
        <w:t>E</w:t>
      </w:r>
      <w:r w:rsidRPr="00D22D9D">
        <w:rPr>
          <w:rFonts w:ascii="Arial" w:hAnsi="Arial" w:cs="Arial"/>
          <w:sz w:val="20"/>
          <w:szCs w:val="20"/>
          <w:lang w:val="de-DE"/>
        </w:rPr>
        <w:t>-mail</w:t>
      </w:r>
      <w:proofErr w:type="spellEnd"/>
      <w:r w:rsidRPr="00D22D9D">
        <w:rPr>
          <w:rFonts w:ascii="Arial" w:hAnsi="Arial" w:cs="Arial"/>
          <w:sz w:val="20"/>
          <w:szCs w:val="20"/>
          <w:lang w:val="de-DE"/>
        </w:rPr>
        <w:t>:</w:t>
      </w:r>
    </w:p>
    <w:p w14:paraId="75D8E409" w14:textId="4CCF04E1" w:rsidR="00386EC2" w:rsidRPr="00D22D9D" w:rsidRDefault="00B204A3" w:rsidP="00D22D9D">
      <w:pPr>
        <w:pStyle w:val="Corpotesto"/>
        <w:tabs>
          <w:tab w:val="left" w:pos="2513"/>
          <w:tab w:val="left" w:pos="5427"/>
          <w:tab w:val="left" w:pos="8338"/>
        </w:tabs>
        <w:spacing w:before="48" w:line="276" w:lineRule="auto"/>
        <w:ind w:left="112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 xml:space="preserve">, </w:t>
      </w:r>
      <w:r w:rsidR="00823BE9" w:rsidRPr="00D22D9D">
        <w:rPr>
          <w:rFonts w:ascii="Arial" w:hAnsi="Arial" w:cs="Arial"/>
          <w:sz w:val="20"/>
          <w:szCs w:val="20"/>
          <w:lang w:val="de-DE"/>
        </w:rPr>
        <w:t>F</w:t>
      </w:r>
      <w:r w:rsidRPr="00D22D9D">
        <w:rPr>
          <w:rFonts w:ascii="Arial" w:hAnsi="Arial" w:cs="Arial"/>
          <w:sz w:val="20"/>
          <w:szCs w:val="20"/>
          <w:lang w:val="de-DE"/>
        </w:rPr>
        <w:t>ax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 xml:space="preserve">, </w:t>
      </w:r>
      <w:r w:rsidR="00823BE9" w:rsidRPr="00D22D9D">
        <w:rPr>
          <w:rFonts w:ascii="Arial" w:hAnsi="Arial" w:cs="Arial"/>
          <w:sz w:val="20"/>
          <w:szCs w:val="20"/>
          <w:lang w:val="de-DE"/>
        </w:rPr>
        <w:t>T</w:t>
      </w:r>
      <w:r w:rsidRPr="00D22D9D">
        <w:rPr>
          <w:rFonts w:ascii="Arial" w:hAnsi="Arial" w:cs="Arial"/>
          <w:sz w:val="20"/>
          <w:szCs w:val="20"/>
          <w:lang w:val="de-DE"/>
        </w:rPr>
        <w:t>el.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>,</w:t>
      </w:r>
    </w:p>
    <w:p w14:paraId="1CB12C93" w14:textId="7CABD135" w:rsidR="00386EC2" w:rsidRPr="00D22D9D" w:rsidRDefault="00823BE9" w:rsidP="00D22D9D">
      <w:pPr>
        <w:pStyle w:val="Titolo1"/>
        <w:spacing w:before="48" w:line="276" w:lineRule="auto"/>
        <w:ind w:right="3479"/>
        <w:jc w:val="center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BEANTRAGT</w:t>
      </w:r>
    </w:p>
    <w:p w14:paraId="5407CE41" w14:textId="37DF5965" w:rsidR="00386EC2" w:rsidRPr="00D22D9D" w:rsidRDefault="00823BE9" w:rsidP="00D22D9D">
      <w:pPr>
        <w:pStyle w:val="Corpotesto"/>
        <w:spacing w:before="51" w:line="276" w:lineRule="auto"/>
        <w:ind w:left="112" w:right="109"/>
        <w:jc w:val="both"/>
        <w:rPr>
          <w:rFonts w:ascii="Arial" w:hAnsi="Arial" w:cs="Arial"/>
          <w:sz w:val="20"/>
          <w:szCs w:val="20"/>
          <w:lang w:val="de-DE"/>
        </w:rPr>
      </w:pPr>
      <w:bookmarkStart w:id="1" w:name="_Hlk97626911"/>
      <w:r w:rsidRPr="00126B80">
        <w:rPr>
          <w:rFonts w:ascii="Arial" w:hAnsi="Arial" w:cs="Arial"/>
          <w:sz w:val="20"/>
          <w:szCs w:val="20"/>
          <w:lang w:val="de-DE"/>
        </w:rPr>
        <w:t xml:space="preserve">die </w:t>
      </w:r>
      <w:r w:rsidR="00D46F94" w:rsidRPr="00126B80">
        <w:rPr>
          <w:rFonts w:ascii="Arial" w:hAnsi="Arial" w:cs="Arial"/>
          <w:sz w:val="20"/>
          <w:szCs w:val="20"/>
          <w:lang w:val="de-DE"/>
        </w:rPr>
        <w:t>Eintragung in das Verzeichnis der unabhängige</w:t>
      </w:r>
      <w:r w:rsidR="0018258F" w:rsidRPr="00126B80">
        <w:rPr>
          <w:rFonts w:ascii="Arial" w:hAnsi="Arial" w:cs="Arial"/>
          <w:sz w:val="20"/>
          <w:szCs w:val="20"/>
          <w:lang w:val="de-DE"/>
        </w:rPr>
        <w:t>n</w:t>
      </w:r>
      <w:r w:rsidR="00D46F94" w:rsidRPr="00126B80">
        <w:rPr>
          <w:rFonts w:ascii="Arial" w:hAnsi="Arial" w:cs="Arial"/>
          <w:sz w:val="20"/>
          <w:szCs w:val="20"/>
          <w:lang w:val="de-DE"/>
        </w:rPr>
        <w:t xml:space="preserve"> Experten für die </w:t>
      </w:r>
      <w:r w:rsidR="00722B11" w:rsidRPr="00126B80">
        <w:rPr>
          <w:rFonts w:ascii="Arial" w:hAnsi="Arial" w:cs="Arial"/>
          <w:sz w:val="20"/>
          <w:szCs w:val="20"/>
          <w:lang w:val="de-DE"/>
        </w:rPr>
        <w:t>verhandelte Beilegung der Unternehmenskrise</w:t>
      </w:r>
      <w:r w:rsidR="00B204A3" w:rsidRPr="00126B80">
        <w:rPr>
          <w:rFonts w:ascii="Arial" w:hAnsi="Arial" w:cs="Arial"/>
          <w:sz w:val="20"/>
          <w:szCs w:val="20"/>
          <w:lang w:val="de-DE"/>
        </w:rPr>
        <w:t xml:space="preserve"> </w:t>
      </w:r>
      <w:r w:rsidR="00722B11" w:rsidRPr="00126B80">
        <w:rPr>
          <w:rFonts w:ascii="Arial" w:hAnsi="Arial" w:cs="Arial"/>
          <w:sz w:val="20"/>
          <w:szCs w:val="20"/>
          <w:lang w:val="de-DE"/>
        </w:rPr>
        <w:t xml:space="preserve">nach Art. </w:t>
      </w:r>
      <w:r w:rsidR="00B204A3" w:rsidRPr="00126B80">
        <w:rPr>
          <w:rFonts w:ascii="Arial" w:hAnsi="Arial" w:cs="Arial"/>
          <w:sz w:val="20"/>
          <w:szCs w:val="20"/>
          <w:lang w:val="de-DE"/>
        </w:rPr>
        <w:t xml:space="preserve">3, </w:t>
      </w:r>
      <w:r w:rsidR="00722B11" w:rsidRPr="00126B80">
        <w:rPr>
          <w:rFonts w:ascii="Arial" w:hAnsi="Arial" w:cs="Arial"/>
          <w:sz w:val="20"/>
          <w:szCs w:val="20"/>
          <w:lang w:val="de-DE"/>
        </w:rPr>
        <w:t>Abs.</w:t>
      </w:r>
      <w:r w:rsidR="00B204A3" w:rsidRPr="00126B80">
        <w:rPr>
          <w:rFonts w:ascii="Arial" w:hAnsi="Arial" w:cs="Arial"/>
          <w:sz w:val="20"/>
          <w:szCs w:val="20"/>
          <w:lang w:val="de-DE"/>
        </w:rPr>
        <w:t xml:space="preserve"> 3</w:t>
      </w:r>
      <w:r w:rsidR="00722B11" w:rsidRPr="00126B80">
        <w:rPr>
          <w:rFonts w:ascii="Arial" w:hAnsi="Arial" w:cs="Arial"/>
          <w:sz w:val="20"/>
          <w:szCs w:val="20"/>
          <w:lang w:val="de-DE"/>
        </w:rPr>
        <w:t xml:space="preserve"> vom GD Nr</w:t>
      </w:r>
      <w:r w:rsidR="00B204A3" w:rsidRPr="00126B80">
        <w:rPr>
          <w:rFonts w:ascii="Arial" w:hAnsi="Arial" w:cs="Arial"/>
          <w:sz w:val="20"/>
          <w:szCs w:val="20"/>
          <w:lang w:val="de-DE"/>
        </w:rPr>
        <w:t>. 118/2021,</w:t>
      </w:r>
      <w:bookmarkEnd w:id="1"/>
      <w:r w:rsidR="00722B11" w:rsidRPr="00D22D9D">
        <w:rPr>
          <w:rFonts w:ascii="Arial" w:hAnsi="Arial" w:cs="Arial"/>
          <w:sz w:val="20"/>
          <w:szCs w:val="20"/>
          <w:lang w:val="de-DE"/>
        </w:rPr>
        <w:t xml:space="preserve"> umgewandelt im G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</w:t>
      </w:r>
      <w:r w:rsidR="00722B11" w:rsidRPr="00D22D9D">
        <w:rPr>
          <w:rFonts w:ascii="Arial" w:hAnsi="Arial" w:cs="Arial"/>
          <w:sz w:val="20"/>
          <w:szCs w:val="20"/>
          <w:lang w:val="de-DE"/>
        </w:rPr>
        <w:t xml:space="preserve"> Nr.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147/2021, </w:t>
      </w:r>
      <w:r w:rsidR="0029783E" w:rsidRPr="00D22D9D">
        <w:rPr>
          <w:rFonts w:ascii="Arial" w:hAnsi="Arial" w:cs="Arial"/>
          <w:sz w:val="20"/>
          <w:szCs w:val="20"/>
          <w:lang w:val="de-DE"/>
        </w:rPr>
        <w:t xml:space="preserve">geführt bei der zuständigen </w:t>
      </w:r>
      <w:r w:rsidR="00B204A3" w:rsidRPr="00D22D9D">
        <w:rPr>
          <w:rFonts w:ascii="Arial" w:hAnsi="Arial" w:cs="Arial"/>
          <w:spacing w:val="-35"/>
          <w:sz w:val="20"/>
          <w:szCs w:val="20"/>
          <w:lang w:val="de-DE"/>
        </w:rPr>
        <w:t xml:space="preserve"> </w:t>
      </w:r>
      <w:r w:rsidR="0029783E" w:rsidRPr="00D22D9D">
        <w:rPr>
          <w:rFonts w:ascii="Arial" w:hAnsi="Arial" w:cs="Arial"/>
          <w:sz w:val="20"/>
          <w:szCs w:val="20"/>
          <w:lang w:val="de-DE"/>
        </w:rPr>
        <w:t>Hande</w:t>
      </w:r>
      <w:r w:rsidR="0003640F" w:rsidRPr="00D22D9D">
        <w:rPr>
          <w:rFonts w:ascii="Arial" w:hAnsi="Arial" w:cs="Arial"/>
          <w:sz w:val="20"/>
          <w:szCs w:val="20"/>
          <w:lang w:val="de-DE"/>
        </w:rPr>
        <w:t>l</w:t>
      </w:r>
      <w:r w:rsidR="0029783E" w:rsidRPr="00D22D9D">
        <w:rPr>
          <w:rFonts w:ascii="Arial" w:hAnsi="Arial" w:cs="Arial"/>
          <w:sz w:val="20"/>
          <w:szCs w:val="20"/>
          <w:lang w:val="de-DE"/>
        </w:rPr>
        <w:t>s-, Industrie-, Handwerks- und Landwirtschaftskammer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</w:t>
      </w:r>
    </w:p>
    <w:p w14:paraId="4A807F0F" w14:textId="77777777" w:rsidR="00386EC2" w:rsidRPr="00D22D9D" w:rsidRDefault="00386EC2" w:rsidP="00D22D9D">
      <w:pPr>
        <w:pStyle w:val="Corpotesto"/>
        <w:spacing w:before="9" w:line="276" w:lineRule="auto"/>
        <w:rPr>
          <w:rFonts w:ascii="Arial" w:hAnsi="Arial" w:cs="Arial"/>
          <w:sz w:val="20"/>
          <w:szCs w:val="20"/>
          <w:lang w:val="de-DE"/>
        </w:rPr>
      </w:pPr>
    </w:p>
    <w:p w14:paraId="3E974E6C" w14:textId="75DF02C0" w:rsidR="00386EC2" w:rsidRPr="00D22D9D" w:rsidRDefault="0029783E" w:rsidP="00D22D9D">
      <w:pPr>
        <w:pStyle w:val="Corpotesto"/>
        <w:spacing w:before="100" w:line="276" w:lineRule="auto"/>
        <w:ind w:left="112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Zu diesem Zweck</w:t>
      </w:r>
    </w:p>
    <w:p w14:paraId="4DA85542" w14:textId="677835A6" w:rsidR="00386EC2" w:rsidRPr="00D22D9D" w:rsidRDefault="0029783E" w:rsidP="00D22D9D">
      <w:pPr>
        <w:pStyle w:val="Titolo1"/>
        <w:spacing w:before="49" w:line="276" w:lineRule="auto"/>
        <w:ind w:right="3479"/>
        <w:jc w:val="center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ERKLÄRT</w:t>
      </w:r>
    </w:p>
    <w:p w14:paraId="4DDB9E84" w14:textId="60E40CF8" w:rsidR="00386EC2" w:rsidRPr="00D22D9D" w:rsidRDefault="0029783E" w:rsidP="00D22D9D">
      <w:pPr>
        <w:pStyle w:val="Corpotesto"/>
        <w:spacing w:before="51" w:line="276" w:lineRule="auto"/>
        <w:ind w:left="112" w:right="111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die/der Unterfertigte laut </w:t>
      </w:r>
      <w:proofErr w:type="spellStart"/>
      <w:r w:rsidR="00953F0F" w:rsidRPr="00D22D9D">
        <w:rPr>
          <w:rFonts w:ascii="Arial" w:hAnsi="Arial" w:cs="Arial"/>
          <w:sz w:val="20"/>
          <w:szCs w:val="20"/>
          <w:lang w:val="de-DE"/>
        </w:rPr>
        <w:t>A</w:t>
      </w:r>
      <w:r w:rsidR="00B204A3" w:rsidRPr="00D22D9D">
        <w:rPr>
          <w:rFonts w:ascii="Arial" w:hAnsi="Arial" w:cs="Arial"/>
          <w:sz w:val="20"/>
          <w:szCs w:val="20"/>
          <w:lang w:val="de-DE"/>
        </w:rPr>
        <w:t>rtt</w:t>
      </w:r>
      <w:proofErr w:type="spellEnd"/>
      <w:r w:rsidR="00B204A3" w:rsidRPr="00D22D9D">
        <w:rPr>
          <w:rFonts w:ascii="Arial" w:hAnsi="Arial" w:cs="Arial"/>
          <w:sz w:val="20"/>
          <w:szCs w:val="20"/>
          <w:lang w:val="de-DE"/>
        </w:rPr>
        <w:t>.</w:t>
      </w:r>
      <w:r w:rsidR="00B204A3" w:rsidRPr="00D22D9D">
        <w:rPr>
          <w:rFonts w:ascii="Arial" w:hAnsi="Arial" w:cs="Arial"/>
          <w:spacing w:val="-5"/>
          <w:sz w:val="20"/>
          <w:szCs w:val="20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46</w:t>
      </w:r>
      <w:r w:rsidRPr="00D22D9D">
        <w:rPr>
          <w:rFonts w:ascii="Arial" w:hAnsi="Arial" w:cs="Arial"/>
          <w:spacing w:val="-4"/>
          <w:sz w:val="20"/>
          <w:szCs w:val="20"/>
          <w:lang w:val="de-DE"/>
        </w:rPr>
        <w:t xml:space="preserve"> und</w:t>
      </w:r>
      <w:r w:rsidR="00B204A3" w:rsidRPr="00D22D9D">
        <w:rPr>
          <w:rFonts w:ascii="Arial" w:hAnsi="Arial" w:cs="Arial"/>
          <w:spacing w:val="-4"/>
          <w:sz w:val="20"/>
          <w:szCs w:val="20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47</w:t>
      </w:r>
      <w:r w:rsidR="00B204A3" w:rsidRPr="00D22D9D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>des</w:t>
      </w:r>
      <w:r w:rsidR="00B204A3" w:rsidRPr="00D22D9D">
        <w:rPr>
          <w:rFonts w:ascii="Arial" w:hAnsi="Arial" w:cs="Arial"/>
          <w:spacing w:val="-5"/>
          <w:sz w:val="20"/>
          <w:szCs w:val="20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D.P.R.</w:t>
      </w:r>
      <w:r w:rsidR="000206A4" w:rsidRPr="00D22D9D">
        <w:rPr>
          <w:rFonts w:ascii="Arial" w:hAnsi="Arial" w:cs="Arial"/>
          <w:sz w:val="20"/>
          <w:szCs w:val="20"/>
          <w:lang w:val="de-DE"/>
        </w:rPr>
        <w:t xml:space="preserve"> vom</w:t>
      </w:r>
      <w:r w:rsidR="00B204A3" w:rsidRPr="00D22D9D">
        <w:rPr>
          <w:rFonts w:ascii="Arial" w:hAnsi="Arial" w:cs="Arial"/>
          <w:spacing w:val="-5"/>
          <w:sz w:val="20"/>
          <w:szCs w:val="20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28</w:t>
      </w:r>
      <w:r w:rsidR="00B204A3" w:rsidRPr="00D22D9D">
        <w:rPr>
          <w:rFonts w:ascii="Arial" w:hAnsi="Arial" w:cs="Arial"/>
          <w:spacing w:val="-4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Dezember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2000</w:t>
      </w:r>
      <w:r w:rsidR="00B204A3" w:rsidRPr="00D22D9D">
        <w:rPr>
          <w:rFonts w:ascii="Arial" w:hAnsi="Arial" w:cs="Arial"/>
          <w:spacing w:val="-4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</w:t>
      </w:r>
      <w:r w:rsidR="00B204A3" w:rsidRPr="00D22D9D">
        <w:rPr>
          <w:rFonts w:ascii="Arial" w:hAnsi="Arial" w:cs="Arial"/>
          <w:spacing w:val="-5"/>
          <w:sz w:val="20"/>
          <w:szCs w:val="20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445,</w:t>
      </w:r>
      <w:r w:rsidR="00B204A3" w:rsidRPr="00D22D9D">
        <w:rPr>
          <w:rFonts w:ascii="Arial" w:hAnsi="Arial" w:cs="Arial"/>
          <w:spacing w:val="-4"/>
          <w:sz w:val="20"/>
          <w:szCs w:val="20"/>
          <w:lang w:val="de-DE"/>
        </w:rPr>
        <w:t xml:space="preserve"> </w:t>
      </w:r>
      <w:r w:rsidR="00EA718F" w:rsidRPr="00D22D9D">
        <w:rPr>
          <w:rFonts w:ascii="Arial" w:hAnsi="Arial" w:cs="Arial"/>
          <w:spacing w:val="-4"/>
          <w:sz w:val="20"/>
          <w:szCs w:val="20"/>
          <w:lang w:val="de-DE"/>
        </w:rPr>
        <w:t>im Bewusstsein</w:t>
      </w:r>
      <w:r w:rsidR="000206A4" w:rsidRPr="00D22D9D">
        <w:rPr>
          <w:rFonts w:ascii="Arial" w:hAnsi="Arial" w:cs="Arial"/>
          <w:spacing w:val="-4"/>
          <w:sz w:val="20"/>
          <w:szCs w:val="20"/>
          <w:lang w:val="de-DE"/>
        </w:rPr>
        <w:t xml:space="preserve"> der strafrechtlichen Folgen laut A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rt. 76 </w:t>
      </w:r>
      <w:r w:rsidR="000206A4" w:rsidRPr="00D22D9D">
        <w:rPr>
          <w:rFonts w:ascii="Arial" w:hAnsi="Arial" w:cs="Arial"/>
          <w:sz w:val="20"/>
          <w:szCs w:val="20"/>
          <w:lang w:val="de-DE"/>
        </w:rPr>
        <w:t>vom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D.P.R. </w:t>
      </w:r>
      <w:r w:rsidR="00CB7874" w:rsidRPr="00D22D9D">
        <w:rPr>
          <w:rFonts w:ascii="Arial" w:hAnsi="Arial" w:cs="Arial"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. 445/2000 </w:t>
      </w:r>
      <w:r w:rsidR="000206A4" w:rsidRPr="00D22D9D">
        <w:rPr>
          <w:rFonts w:ascii="Arial" w:hAnsi="Arial" w:cs="Arial"/>
          <w:sz w:val="20"/>
          <w:szCs w:val="20"/>
          <w:lang w:val="de-DE"/>
        </w:rPr>
        <w:t xml:space="preserve">bei unwahren </w:t>
      </w:r>
      <w:r w:rsidR="00EA718F" w:rsidRPr="00D22D9D">
        <w:rPr>
          <w:rFonts w:ascii="Arial" w:hAnsi="Arial" w:cs="Arial"/>
          <w:sz w:val="20"/>
          <w:szCs w:val="20"/>
          <w:lang w:val="de-DE"/>
        </w:rPr>
        <w:t>Angaben, Fal</w:t>
      </w:r>
      <w:r w:rsidR="00B67B4F" w:rsidRPr="00D22D9D">
        <w:rPr>
          <w:rFonts w:ascii="Arial" w:hAnsi="Arial" w:cs="Arial"/>
          <w:sz w:val="20"/>
          <w:szCs w:val="20"/>
          <w:lang w:val="de-DE"/>
        </w:rPr>
        <w:t>s</w:t>
      </w:r>
      <w:r w:rsidR="00EA718F" w:rsidRPr="00D22D9D">
        <w:rPr>
          <w:rFonts w:ascii="Arial" w:hAnsi="Arial" w:cs="Arial"/>
          <w:sz w:val="20"/>
          <w:szCs w:val="20"/>
          <w:lang w:val="de-DE"/>
        </w:rPr>
        <w:t xml:space="preserve">cherklärungen in den Akten oder Anwendung von </w:t>
      </w:r>
      <w:r w:rsidR="00A513D6" w:rsidRPr="00D22D9D">
        <w:rPr>
          <w:rFonts w:ascii="Arial" w:hAnsi="Arial" w:cs="Arial"/>
          <w:sz w:val="20"/>
          <w:szCs w:val="20"/>
          <w:lang w:val="de-DE"/>
        </w:rPr>
        <w:t>gefälschte</w:t>
      </w:r>
      <w:r w:rsidR="00EA718F" w:rsidRPr="00D22D9D">
        <w:rPr>
          <w:rFonts w:ascii="Arial" w:hAnsi="Arial" w:cs="Arial"/>
          <w:sz w:val="20"/>
          <w:szCs w:val="20"/>
          <w:lang w:val="de-DE"/>
        </w:rPr>
        <w:t xml:space="preserve">n Akten und </w:t>
      </w:r>
      <w:r w:rsidR="00A513D6" w:rsidRPr="00D22D9D">
        <w:rPr>
          <w:rFonts w:ascii="Arial" w:hAnsi="Arial" w:cs="Arial"/>
          <w:sz w:val="20"/>
          <w:szCs w:val="20"/>
          <w:lang w:val="de-DE"/>
        </w:rPr>
        <w:t xml:space="preserve">des Verfalls von den eventuell aus der Maßnahme, welche aufgrund der unwahren Angaben </w:t>
      </w:r>
      <w:r w:rsidR="00CB7874" w:rsidRPr="00D22D9D">
        <w:rPr>
          <w:rFonts w:ascii="Arial" w:hAnsi="Arial" w:cs="Arial"/>
          <w:sz w:val="20"/>
          <w:szCs w:val="20"/>
          <w:lang w:val="de-DE"/>
        </w:rPr>
        <w:t xml:space="preserve">erlassen wurde, entstehenden Rechte und Begünstigungen laut Art. 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75 </w:t>
      </w:r>
      <w:r w:rsidR="00CB7874" w:rsidRPr="00D22D9D">
        <w:rPr>
          <w:rFonts w:ascii="Arial" w:hAnsi="Arial" w:cs="Arial"/>
          <w:sz w:val="20"/>
          <w:szCs w:val="20"/>
          <w:lang w:val="de-DE"/>
        </w:rPr>
        <w:t>vom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D.P.R. </w:t>
      </w:r>
      <w:r w:rsidR="00CB7874" w:rsidRPr="00D22D9D">
        <w:rPr>
          <w:rFonts w:ascii="Arial" w:hAnsi="Arial" w:cs="Arial"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 445/2000,</w:t>
      </w:r>
      <w:r w:rsidR="00B204A3" w:rsidRPr="00D22D9D">
        <w:rPr>
          <w:rFonts w:ascii="Arial" w:hAnsi="Arial" w:cs="Arial"/>
          <w:spacing w:val="-25"/>
          <w:sz w:val="20"/>
          <w:szCs w:val="20"/>
          <w:lang w:val="de-DE"/>
        </w:rPr>
        <w:t xml:space="preserve"> </w:t>
      </w:r>
      <w:r w:rsidR="00CB7874" w:rsidRPr="00D22D9D">
        <w:rPr>
          <w:rFonts w:ascii="Arial" w:hAnsi="Arial" w:cs="Arial"/>
          <w:sz w:val="20"/>
          <w:szCs w:val="20"/>
          <w:lang w:val="de-DE"/>
        </w:rPr>
        <w:t>dass sie/er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:</w:t>
      </w:r>
    </w:p>
    <w:p w14:paraId="7D5D0A1D" w14:textId="77777777" w:rsidR="00386EC2" w:rsidRPr="00D22D9D" w:rsidRDefault="00386EC2" w:rsidP="00D22D9D">
      <w:pPr>
        <w:pStyle w:val="Corpotesto"/>
        <w:spacing w:before="7" w:line="276" w:lineRule="auto"/>
        <w:rPr>
          <w:rFonts w:ascii="Arial" w:hAnsi="Arial" w:cs="Arial"/>
          <w:sz w:val="20"/>
          <w:szCs w:val="20"/>
          <w:lang w:val="de-DE"/>
        </w:rPr>
      </w:pPr>
    </w:p>
    <w:p w14:paraId="7559E468" w14:textId="035F1539" w:rsidR="00386EC2" w:rsidRPr="00D22D9D" w:rsidRDefault="00CB7874" w:rsidP="00D22D9D">
      <w:pPr>
        <w:pStyle w:val="Paragrafoelenco"/>
        <w:numPr>
          <w:ilvl w:val="0"/>
          <w:numId w:val="4"/>
        </w:numPr>
        <w:tabs>
          <w:tab w:val="left" w:pos="397"/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seit mehr als fünf Jahre in da</w:t>
      </w:r>
      <w:r w:rsidR="002630EF" w:rsidRPr="00D22D9D">
        <w:rPr>
          <w:rFonts w:ascii="Arial" w:hAnsi="Arial" w:cs="Arial"/>
          <w:sz w:val="20"/>
          <w:szCs w:val="20"/>
          <w:lang w:val="de-DE"/>
        </w:rPr>
        <w:t>s Verzeichnis der Rechtsanwälte von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2630EF"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                               </w:t>
      </w:r>
      <w:r w:rsidR="002630EF" w:rsidRPr="00D22D9D">
        <w:rPr>
          <w:rFonts w:ascii="Arial" w:hAnsi="Arial" w:cs="Arial"/>
          <w:sz w:val="20"/>
          <w:szCs w:val="20"/>
          <w:lang w:val="de-DE"/>
        </w:rPr>
        <w:t xml:space="preserve"> eingeschrieben ist</w:t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149C5CF3" w14:textId="77777777" w:rsidR="00386EC2" w:rsidRPr="00D22D9D" w:rsidRDefault="00386EC2" w:rsidP="00D22D9D">
      <w:pPr>
        <w:pStyle w:val="Corpotesto"/>
        <w:spacing w:before="4" w:line="276" w:lineRule="auto"/>
        <w:rPr>
          <w:rFonts w:ascii="Arial" w:hAnsi="Arial" w:cs="Arial"/>
          <w:sz w:val="20"/>
          <w:szCs w:val="20"/>
          <w:lang w:val="de-DE"/>
        </w:rPr>
      </w:pPr>
    </w:p>
    <w:p w14:paraId="4DA690CC" w14:textId="27D2792F" w:rsidR="00386EC2" w:rsidRPr="00D22D9D" w:rsidRDefault="002630EF" w:rsidP="00D22D9D">
      <w:pPr>
        <w:pStyle w:val="Paragrafoelenco"/>
        <w:numPr>
          <w:ilvl w:val="0"/>
          <w:numId w:val="4"/>
        </w:numPr>
        <w:tabs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folgenden Erfahrungen im Bereich der Unternehmenskrise und -</w:t>
      </w:r>
      <w:r w:rsidR="00490B81" w:rsidRPr="00D22D9D">
        <w:rPr>
          <w:rFonts w:ascii="Arial" w:hAnsi="Arial" w:cs="Arial"/>
          <w:sz w:val="20"/>
          <w:szCs w:val="20"/>
          <w:lang w:val="de-DE"/>
        </w:rPr>
        <w:t>Re</w:t>
      </w:r>
      <w:r w:rsidRPr="00D22D9D">
        <w:rPr>
          <w:rFonts w:ascii="Arial" w:hAnsi="Arial" w:cs="Arial"/>
          <w:sz w:val="20"/>
          <w:szCs w:val="20"/>
          <w:lang w:val="de-DE"/>
        </w:rPr>
        <w:t>strukturierung</w:t>
      </w:r>
      <w:r w:rsidR="0030132F" w:rsidRPr="00D22D9D">
        <w:rPr>
          <w:rFonts w:ascii="Arial" w:hAnsi="Arial" w:cs="Arial"/>
          <w:sz w:val="20"/>
          <w:szCs w:val="20"/>
          <w:lang w:val="de-DE"/>
        </w:rPr>
        <w:t xml:space="preserve"> erworben hat</w:t>
      </w:r>
      <w:r w:rsidR="00B204A3" w:rsidRPr="00D22D9D">
        <w:rPr>
          <w:rFonts w:ascii="Arial" w:hAnsi="Arial" w:cs="Arial"/>
          <w:sz w:val="20"/>
          <w:szCs w:val="20"/>
          <w:lang w:val="de-DE"/>
        </w:rPr>
        <w:t>:</w:t>
      </w:r>
    </w:p>
    <w:p w14:paraId="0A0DB6A2" w14:textId="77777777" w:rsidR="00386EC2" w:rsidRPr="00D22D9D" w:rsidRDefault="00386EC2" w:rsidP="00D22D9D">
      <w:pPr>
        <w:pStyle w:val="Corpotesto"/>
        <w:spacing w:before="6" w:line="276" w:lineRule="auto"/>
        <w:rPr>
          <w:rFonts w:ascii="Arial" w:hAnsi="Arial" w:cs="Arial"/>
          <w:sz w:val="20"/>
          <w:szCs w:val="20"/>
          <w:lang w:val="de-DE"/>
        </w:rPr>
      </w:pPr>
    </w:p>
    <w:p w14:paraId="4B241422" w14:textId="26BA506C" w:rsidR="00386EC2" w:rsidRPr="00D22D9D" w:rsidRDefault="0030132F" w:rsidP="00D22D9D">
      <w:pPr>
        <w:pStyle w:val="Paragrafoelenco"/>
        <w:numPr>
          <w:ilvl w:val="1"/>
          <w:numId w:val="3"/>
        </w:numPr>
        <w:tabs>
          <w:tab w:val="left" w:pos="1194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Gerichtskommissär und außerordentlicher Kommissär </w:t>
      </w:r>
      <w:r w:rsidR="00943281" w:rsidRPr="00D22D9D">
        <w:rPr>
          <w:rFonts w:ascii="Arial" w:hAnsi="Arial" w:cs="Arial"/>
          <w:sz w:val="20"/>
          <w:szCs w:val="20"/>
          <w:lang w:val="de-DE"/>
        </w:rPr>
        <w:t>von zahlungsunfähigen Großunternehmen</w:t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4225276E" w14:textId="38C19C5F" w:rsidR="00386EC2" w:rsidRPr="00D22D9D" w:rsidRDefault="004660D1" w:rsidP="00D22D9D">
      <w:pPr>
        <w:pStyle w:val="Paragrafoelenco"/>
        <w:numPr>
          <w:ilvl w:val="1"/>
          <w:numId w:val="3"/>
        </w:numPr>
        <w:tabs>
          <w:tab w:val="left" w:pos="1194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D22D9D">
        <w:rPr>
          <w:rFonts w:ascii="Arial" w:hAnsi="Arial" w:cs="Arial"/>
          <w:sz w:val="20"/>
          <w:szCs w:val="20"/>
          <w:lang w:val="de-DE"/>
        </w:rPr>
        <w:t>Beglaubiger</w:t>
      </w:r>
      <w:proofErr w:type="spellEnd"/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990556" w:rsidRPr="00D22D9D">
        <w:rPr>
          <w:rFonts w:ascii="Arial" w:hAnsi="Arial" w:cs="Arial"/>
          <w:sz w:val="20"/>
          <w:szCs w:val="20"/>
          <w:lang w:val="de-DE"/>
        </w:rPr>
        <w:t>laut Artikel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67, </w:t>
      </w:r>
      <w:r w:rsidR="00990556" w:rsidRPr="00D22D9D">
        <w:rPr>
          <w:rFonts w:ascii="Arial" w:hAnsi="Arial" w:cs="Arial"/>
          <w:sz w:val="20"/>
          <w:szCs w:val="20"/>
          <w:lang w:val="de-DE"/>
        </w:rPr>
        <w:t>Absatz 3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, </w:t>
      </w:r>
      <w:r w:rsidR="00990556" w:rsidRPr="00D22D9D">
        <w:rPr>
          <w:rFonts w:ascii="Arial" w:hAnsi="Arial" w:cs="Arial"/>
          <w:sz w:val="20"/>
          <w:szCs w:val="20"/>
          <w:lang w:val="de-DE"/>
        </w:rPr>
        <w:t xml:space="preserve">Buchst. 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d), 182-bis, </w:t>
      </w:r>
      <w:r w:rsidR="00990556" w:rsidRPr="00D22D9D">
        <w:rPr>
          <w:rFonts w:ascii="Arial" w:hAnsi="Arial" w:cs="Arial"/>
          <w:sz w:val="20"/>
          <w:szCs w:val="20"/>
          <w:lang w:val="de-DE"/>
        </w:rPr>
        <w:t>Absatz 1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990556" w:rsidRPr="00D22D9D">
        <w:rPr>
          <w:rFonts w:ascii="Arial" w:hAnsi="Arial" w:cs="Arial"/>
          <w:sz w:val="20"/>
          <w:szCs w:val="20"/>
          <w:lang w:val="de-DE"/>
        </w:rPr>
        <w:t>und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186-bis </w:t>
      </w:r>
      <w:r w:rsidR="00990556" w:rsidRPr="00D22D9D">
        <w:rPr>
          <w:rFonts w:ascii="Arial" w:hAnsi="Arial" w:cs="Arial"/>
          <w:sz w:val="20"/>
          <w:szCs w:val="20"/>
          <w:lang w:val="de-DE"/>
        </w:rPr>
        <w:t>des Königlichen Dekrets vom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16</w:t>
      </w:r>
      <w:r w:rsidR="00990556" w:rsidRPr="00D22D9D">
        <w:rPr>
          <w:rFonts w:ascii="Arial" w:hAnsi="Arial" w:cs="Arial"/>
          <w:sz w:val="20"/>
          <w:szCs w:val="20"/>
          <w:lang w:val="de-DE"/>
        </w:rPr>
        <w:t>.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990556" w:rsidRPr="00D22D9D">
        <w:rPr>
          <w:rFonts w:ascii="Arial" w:hAnsi="Arial" w:cs="Arial"/>
          <w:sz w:val="20"/>
          <w:szCs w:val="20"/>
          <w:lang w:val="de-DE"/>
        </w:rPr>
        <w:t xml:space="preserve">März 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1942, </w:t>
      </w:r>
      <w:r w:rsidR="00990556" w:rsidRPr="00D22D9D">
        <w:rPr>
          <w:rFonts w:ascii="Arial" w:hAnsi="Arial" w:cs="Arial"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 267;</w:t>
      </w:r>
    </w:p>
    <w:p w14:paraId="266680F4" w14:textId="0DF450C1" w:rsidR="00386EC2" w:rsidRPr="00D22D9D" w:rsidRDefault="001F67A5" w:rsidP="00D22D9D">
      <w:pPr>
        <w:pStyle w:val="Paragrafoelenco"/>
        <w:numPr>
          <w:ilvl w:val="1"/>
          <w:numId w:val="3"/>
        </w:numPr>
        <w:tabs>
          <w:tab w:val="left" w:pos="1194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beauftragter Krisenmanager bei der Restrukturierung des landwirtschaftlichen Unternehmens laut Artikel 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7 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des Gesetzes vom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27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. Jänner 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2012, </w:t>
      </w:r>
      <w:r w:rsidRPr="00D22D9D">
        <w:rPr>
          <w:rFonts w:ascii="Arial" w:hAnsi="Arial" w:cs="Arial"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 3;</w:t>
      </w:r>
    </w:p>
    <w:p w14:paraId="5F4E8EBD" w14:textId="77777777" w:rsidR="00DB0A53" w:rsidRPr="00D22D9D" w:rsidRDefault="001F67A5" w:rsidP="00D22D9D">
      <w:pPr>
        <w:pStyle w:val="Paragrafoelenco"/>
        <w:numPr>
          <w:ilvl w:val="1"/>
          <w:numId w:val="3"/>
        </w:numPr>
        <w:tabs>
          <w:tab w:val="left" w:pos="1194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Berater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, </w:t>
      </w:r>
      <w:r w:rsidRPr="00D22D9D">
        <w:rPr>
          <w:rFonts w:ascii="Arial" w:hAnsi="Arial" w:cs="Arial"/>
          <w:sz w:val="20"/>
          <w:szCs w:val="20"/>
          <w:lang w:val="de-DE"/>
        </w:rPr>
        <w:t>auch Rechtsberater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,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AC035A" w:rsidRPr="00D22D9D">
        <w:rPr>
          <w:rFonts w:ascii="Arial" w:hAnsi="Arial" w:cs="Arial"/>
          <w:sz w:val="20"/>
          <w:szCs w:val="20"/>
          <w:lang w:val="de-DE"/>
        </w:rPr>
        <w:t xml:space="preserve">mit dem Auftrag zur </w:t>
      </w:r>
      <w:r w:rsidR="00184E0A" w:rsidRPr="00D22D9D">
        <w:rPr>
          <w:rFonts w:ascii="Arial" w:hAnsi="Arial" w:cs="Arial"/>
          <w:sz w:val="20"/>
          <w:szCs w:val="20"/>
          <w:lang w:val="de-DE"/>
        </w:rPr>
        <w:t>Vorbereitung und Vorlegung von beglaubigten Sanierung</w:t>
      </w:r>
      <w:r w:rsidR="00CE0306" w:rsidRPr="00D22D9D">
        <w:rPr>
          <w:rFonts w:ascii="Arial" w:hAnsi="Arial" w:cs="Arial"/>
          <w:sz w:val="20"/>
          <w:szCs w:val="20"/>
          <w:lang w:val="de-DE"/>
        </w:rPr>
        <w:t>s</w:t>
      </w:r>
      <w:r w:rsidR="00184E0A" w:rsidRPr="00D22D9D">
        <w:rPr>
          <w:rFonts w:ascii="Arial" w:hAnsi="Arial" w:cs="Arial"/>
          <w:sz w:val="20"/>
          <w:szCs w:val="20"/>
          <w:lang w:val="de-DE"/>
        </w:rPr>
        <w:t>plänen,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CE0306" w:rsidRPr="00D22D9D">
        <w:rPr>
          <w:rFonts w:ascii="Arial" w:hAnsi="Arial" w:cs="Arial"/>
          <w:sz w:val="20"/>
          <w:szCs w:val="20"/>
          <w:lang w:val="de-DE"/>
        </w:rPr>
        <w:t xml:space="preserve">von </w:t>
      </w:r>
      <w:r w:rsidR="00184E0A" w:rsidRPr="00D22D9D">
        <w:rPr>
          <w:rFonts w:ascii="Arial" w:hAnsi="Arial" w:cs="Arial"/>
          <w:sz w:val="20"/>
          <w:szCs w:val="20"/>
          <w:lang w:val="de-DE"/>
        </w:rPr>
        <w:t>Vereinbarungen zu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184E0A" w:rsidRPr="00D22D9D">
        <w:rPr>
          <w:rFonts w:ascii="Arial" w:hAnsi="Arial" w:cs="Arial"/>
          <w:sz w:val="20"/>
          <w:szCs w:val="20"/>
          <w:lang w:val="de-DE"/>
        </w:rPr>
        <w:t>Schuldenrestrukturierungspläne</w:t>
      </w:r>
      <w:r w:rsidR="00CE0306" w:rsidRPr="00D22D9D">
        <w:rPr>
          <w:rFonts w:ascii="Arial" w:hAnsi="Arial" w:cs="Arial"/>
          <w:sz w:val="20"/>
          <w:szCs w:val="20"/>
          <w:lang w:val="de-DE"/>
        </w:rPr>
        <w:t>n und/oder von Aufschiebungsvereinbarungen mit mehreren Gläubigern und schließlich von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3E3B2A" w:rsidRPr="00D22D9D">
        <w:rPr>
          <w:rFonts w:ascii="Arial" w:hAnsi="Arial" w:cs="Arial"/>
          <w:sz w:val="20"/>
          <w:szCs w:val="20"/>
          <w:lang w:val="de-DE"/>
        </w:rPr>
        <w:t>Plänen und Vorschlägen von gerichtlichen Au</w:t>
      </w:r>
      <w:r w:rsidR="00B67B4F" w:rsidRPr="00D22D9D">
        <w:rPr>
          <w:rFonts w:ascii="Arial" w:hAnsi="Arial" w:cs="Arial"/>
          <w:sz w:val="20"/>
          <w:szCs w:val="20"/>
          <w:lang w:val="de-DE"/>
        </w:rPr>
        <w:t>s</w:t>
      </w:r>
      <w:r w:rsidR="003E3B2A" w:rsidRPr="00D22D9D">
        <w:rPr>
          <w:rFonts w:ascii="Arial" w:hAnsi="Arial" w:cs="Arial"/>
          <w:sz w:val="20"/>
          <w:szCs w:val="20"/>
          <w:lang w:val="de-DE"/>
        </w:rPr>
        <w:t>gleichs- oder Konkursverfahren</w:t>
      </w:r>
      <w:r w:rsidR="006354EB" w:rsidRPr="00D22D9D">
        <w:rPr>
          <w:rFonts w:ascii="Arial" w:hAnsi="Arial" w:cs="Arial"/>
          <w:sz w:val="20"/>
          <w:szCs w:val="20"/>
          <w:lang w:val="de-DE"/>
        </w:rPr>
        <w:t xml:space="preserve">, in </w:t>
      </w:r>
      <w:r w:rsidR="006E1DDF" w:rsidRPr="00D22D9D">
        <w:rPr>
          <w:rFonts w:ascii="Arial" w:hAnsi="Arial" w:cs="Arial"/>
          <w:sz w:val="20"/>
          <w:szCs w:val="20"/>
          <w:lang w:val="de-DE"/>
        </w:rPr>
        <w:t>Fortführung des Unternehmens</w:t>
      </w:r>
      <w:r w:rsidR="006354EB" w:rsidRPr="00D22D9D">
        <w:rPr>
          <w:rFonts w:ascii="Arial" w:hAnsi="Arial" w:cs="Arial"/>
          <w:sz w:val="20"/>
          <w:szCs w:val="20"/>
          <w:lang w:val="de-DE"/>
        </w:rPr>
        <w:t xml:space="preserve"> oder gemischt</w:t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765D8802" w14:textId="6A913296" w:rsidR="00386EC2" w:rsidRPr="00D22D9D" w:rsidRDefault="006354EB" w:rsidP="00D22D9D">
      <w:pPr>
        <w:pStyle w:val="Paragrafoelenco"/>
        <w:numPr>
          <w:ilvl w:val="1"/>
          <w:numId w:val="3"/>
        </w:numPr>
        <w:tabs>
          <w:tab w:val="left" w:pos="1194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Berater, auch Rechtsberater, mit dem Auftrag</w:t>
      </w:r>
      <w:r w:rsidR="00A13171" w:rsidRPr="00D22D9D">
        <w:rPr>
          <w:rFonts w:ascii="Arial" w:hAnsi="Arial" w:cs="Arial"/>
          <w:sz w:val="20"/>
          <w:szCs w:val="20"/>
          <w:lang w:val="de-DE"/>
        </w:rPr>
        <w:t xml:space="preserve"> zur Erkennung und Lösung der steuerrechtlichen Problematiken für die Restrukturierung der Steuer- und Sozialabgabeschulden</w:t>
      </w:r>
      <w:r w:rsidR="00AB1814" w:rsidRPr="00D22D9D">
        <w:rPr>
          <w:rFonts w:ascii="Arial" w:hAnsi="Arial" w:cs="Arial"/>
          <w:sz w:val="20"/>
          <w:szCs w:val="20"/>
          <w:lang w:val="de-DE"/>
        </w:rPr>
        <w:t xml:space="preserve"> zum Zwecke der Restrukturierung von Unternehmen in Krisensituation</w:t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7D379FCC" w14:textId="66099216" w:rsidR="00386EC2" w:rsidRPr="00D22D9D" w:rsidRDefault="006354EB" w:rsidP="00D22D9D">
      <w:pPr>
        <w:pStyle w:val="Paragrafoelenco"/>
        <w:numPr>
          <w:ilvl w:val="1"/>
          <w:numId w:val="3"/>
        </w:numPr>
        <w:tabs>
          <w:tab w:val="left" w:pos="1194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Berater, auch Rechtsberater, mit dem Auftrag im Bereich des </w:t>
      </w:r>
      <w:r w:rsidR="00A13171" w:rsidRPr="00D22D9D">
        <w:rPr>
          <w:rFonts w:ascii="Arial" w:hAnsi="Arial" w:cs="Arial"/>
          <w:sz w:val="20"/>
          <w:szCs w:val="20"/>
          <w:lang w:val="de-DE"/>
        </w:rPr>
        <w:t>Arbeitsrechts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, </w:t>
      </w:r>
      <w:r w:rsidR="00A13171" w:rsidRPr="00D22D9D">
        <w:rPr>
          <w:rFonts w:ascii="Arial" w:hAnsi="Arial" w:cs="Arial"/>
          <w:sz w:val="20"/>
          <w:szCs w:val="20"/>
          <w:lang w:val="de-DE"/>
        </w:rPr>
        <w:t xml:space="preserve">sofern zum Zwecke der </w:t>
      </w:r>
      <w:r w:rsidRPr="00D22D9D">
        <w:rPr>
          <w:rFonts w:ascii="Arial" w:hAnsi="Arial" w:cs="Arial"/>
          <w:sz w:val="20"/>
          <w:szCs w:val="20"/>
          <w:lang w:val="de-DE"/>
        </w:rPr>
        <w:t>Verwa</w:t>
      </w:r>
      <w:r w:rsidR="00A13171" w:rsidRPr="00D22D9D">
        <w:rPr>
          <w:rFonts w:ascii="Arial" w:hAnsi="Arial" w:cs="Arial"/>
          <w:sz w:val="20"/>
          <w:szCs w:val="20"/>
          <w:lang w:val="de-DE"/>
        </w:rPr>
        <w:t>l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tung der Mitarbeiterverhältnisse im Bereich der Restrukturierung von Unternehmen in </w:t>
      </w:r>
      <w:r w:rsidRPr="00D22D9D">
        <w:rPr>
          <w:rFonts w:ascii="Arial" w:hAnsi="Arial" w:cs="Arial"/>
          <w:sz w:val="20"/>
          <w:szCs w:val="20"/>
          <w:lang w:val="de-DE"/>
        </w:rPr>
        <w:lastRenderedPageBreak/>
        <w:t>Krisensituation</w:t>
      </w:r>
      <w:r w:rsidR="00CC02F3" w:rsidRPr="00D22D9D">
        <w:rPr>
          <w:rFonts w:ascii="Arial" w:hAnsi="Arial" w:cs="Arial"/>
          <w:sz w:val="20"/>
          <w:szCs w:val="20"/>
          <w:lang w:val="de-DE"/>
        </w:rPr>
        <w:t xml:space="preserve"> erteilt</w:t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59FA44AD" w14:textId="6538BE37" w:rsidR="00386EC2" w:rsidRPr="00D22D9D" w:rsidRDefault="00AB1814" w:rsidP="00D22D9D">
      <w:pPr>
        <w:pStyle w:val="Paragrafoelenco"/>
        <w:numPr>
          <w:ilvl w:val="1"/>
          <w:numId w:val="3"/>
        </w:numPr>
        <w:tabs>
          <w:tab w:val="left" w:pos="1194"/>
        </w:tabs>
        <w:spacing w:line="276" w:lineRule="auto"/>
        <w:ind w:left="1134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Inhaber von Verwaltungs-, Direktions- oder Regierungsaufträgen oder -ämtern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B973F4" w:rsidRPr="00D22D9D">
        <w:rPr>
          <w:rFonts w:ascii="Arial" w:hAnsi="Arial" w:cs="Arial"/>
          <w:sz w:val="20"/>
          <w:szCs w:val="20"/>
          <w:lang w:val="de-DE"/>
        </w:rPr>
        <w:t xml:space="preserve">in Unternehmen, welche von Operationen zur Restrukturierung im Rahmen von </w:t>
      </w:r>
      <w:r w:rsidR="006E1DDF" w:rsidRPr="00D22D9D">
        <w:rPr>
          <w:rFonts w:ascii="Arial" w:hAnsi="Arial" w:cs="Arial"/>
          <w:sz w:val="20"/>
          <w:szCs w:val="20"/>
          <w:lang w:val="de-DE"/>
        </w:rPr>
        <w:t>beglaubigten Sanierungsplänen, von Vereinbarungen zur Schuldenrestrukturierung und von gerichtlichen Ausgleichsverfahren in Fortführung des Unternehmens</w:t>
      </w:r>
      <w:r w:rsidR="00874FFB" w:rsidRPr="00D22D9D">
        <w:rPr>
          <w:rFonts w:ascii="Arial" w:hAnsi="Arial" w:cs="Arial"/>
          <w:sz w:val="20"/>
          <w:szCs w:val="20"/>
          <w:lang w:val="de-DE"/>
        </w:rPr>
        <w:t xml:space="preserve"> für Firmen, wofür nachfolgend kein Konkurseröffnungsurteil oder ein Urteil zur Feststellung der Zahlungsunfähigkeit erlassen wurde, </w:t>
      </w:r>
      <w:r w:rsidR="00B973F4" w:rsidRPr="00D22D9D">
        <w:rPr>
          <w:rFonts w:ascii="Arial" w:hAnsi="Arial" w:cs="Arial"/>
          <w:sz w:val="20"/>
          <w:szCs w:val="20"/>
          <w:lang w:val="de-DE"/>
        </w:rPr>
        <w:t>betroffen sind</w:t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71298C84" w14:textId="77777777" w:rsidR="00386EC2" w:rsidRPr="00D22D9D" w:rsidRDefault="00386EC2" w:rsidP="00D22D9D">
      <w:pPr>
        <w:pStyle w:val="Corpotesto"/>
        <w:spacing w:line="276" w:lineRule="auto"/>
        <w:ind w:left="567" w:hanging="567"/>
        <w:rPr>
          <w:rFonts w:ascii="Arial" w:hAnsi="Arial" w:cs="Arial"/>
          <w:sz w:val="20"/>
          <w:szCs w:val="20"/>
          <w:lang w:val="de-DE"/>
        </w:rPr>
      </w:pPr>
    </w:p>
    <w:p w14:paraId="4DC0430A" w14:textId="6CCEA8CA" w:rsidR="00386EC2" w:rsidRPr="00D22D9D" w:rsidRDefault="005E2088" w:rsidP="00D22D9D">
      <w:pPr>
        <w:pStyle w:val="Paragrafoelenco"/>
        <w:numPr>
          <w:ilvl w:val="0"/>
          <w:numId w:val="4"/>
        </w:numPr>
        <w:tabs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die spezifischen Fortbildungspflichten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>gemäß A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rt. 3, 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Abs.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4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 des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>GD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 118/2021,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22D9D">
        <w:rPr>
          <w:rFonts w:ascii="Arial" w:hAnsi="Arial" w:cs="Arial"/>
          <w:sz w:val="20"/>
          <w:szCs w:val="20"/>
          <w:lang w:val="de-DE"/>
        </w:rPr>
        <w:t>umg</w:t>
      </w:r>
      <w:proofErr w:type="spellEnd"/>
      <w:r w:rsidRPr="00D22D9D">
        <w:rPr>
          <w:rFonts w:ascii="Arial" w:hAnsi="Arial" w:cs="Arial"/>
          <w:sz w:val="20"/>
          <w:szCs w:val="20"/>
          <w:lang w:val="de-DE"/>
        </w:rPr>
        <w:t>. im G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 Nr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. 147/2021, 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erfüllt </w:t>
      </w:r>
      <w:r w:rsidR="00CC02F3" w:rsidRPr="00D22D9D">
        <w:rPr>
          <w:rFonts w:ascii="Arial" w:hAnsi="Arial" w:cs="Arial"/>
          <w:sz w:val="20"/>
          <w:szCs w:val="20"/>
          <w:lang w:val="de-DE"/>
        </w:rPr>
        <w:t>hat</w:t>
      </w:r>
      <w:r w:rsidRPr="00D22D9D">
        <w:rPr>
          <w:rFonts w:ascii="Arial" w:hAnsi="Arial" w:cs="Arial"/>
          <w:sz w:val="20"/>
          <w:szCs w:val="20"/>
          <w:lang w:val="de-DE"/>
        </w:rPr>
        <w:t>, mittels der Teilnahme an folgende/n Kurs/e</w:t>
      </w:r>
      <w:r w:rsidR="00B204A3" w:rsidRPr="00D22D9D">
        <w:rPr>
          <w:rFonts w:ascii="Arial" w:hAnsi="Arial" w:cs="Arial"/>
          <w:sz w:val="20"/>
          <w:szCs w:val="20"/>
          <w:lang w:val="de-DE"/>
        </w:rPr>
        <w:t>:</w:t>
      </w:r>
    </w:p>
    <w:p w14:paraId="4EB790A1" w14:textId="77777777" w:rsidR="00D22D9D" w:rsidRPr="00D22D9D" w:rsidRDefault="00B204A3" w:rsidP="00D22D9D">
      <w:pPr>
        <w:pStyle w:val="Corpotesto"/>
        <w:tabs>
          <w:tab w:val="left" w:pos="5219"/>
          <w:tab w:val="left" w:pos="9689"/>
        </w:tabs>
        <w:spacing w:before="48" w:line="276" w:lineRule="auto"/>
        <w:ind w:left="1134" w:right="114" w:hanging="360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a) </w:t>
      </w:r>
      <w:r w:rsidR="003763DF" w:rsidRPr="00D22D9D">
        <w:rPr>
          <w:rFonts w:ascii="Arial" w:hAnsi="Arial" w:cs="Arial"/>
          <w:sz w:val="20"/>
          <w:szCs w:val="20"/>
          <w:lang w:val="de-DE"/>
        </w:rPr>
        <w:t>Fortbildungskörperschaft</w:t>
      </w:r>
      <w:r w:rsidRPr="00D22D9D">
        <w:rPr>
          <w:rFonts w:ascii="Arial" w:hAnsi="Arial" w:cs="Arial"/>
          <w:sz w:val="20"/>
          <w:szCs w:val="20"/>
          <w:lang w:val="de-DE"/>
        </w:rPr>
        <w:t>: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 xml:space="preserve">; </w:t>
      </w:r>
      <w:r w:rsidR="003763DF" w:rsidRPr="00D22D9D">
        <w:rPr>
          <w:rFonts w:ascii="Arial" w:hAnsi="Arial" w:cs="Arial"/>
          <w:sz w:val="20"/>
          <w:szCs w:val="20"/>
          <w:lang w:val="de-DE"/>
        </w:rPr>
        <w:t>Name des Kurses</w:t>
      </w:r>
      <w:r w:rsidRPr="00D22D9D">
        <w:rPr>
          <w:rFonts w:ascii="Arial" w:hAnsi="Arial" w:cs="Arial"/>
          <w:sz w:val="20"/>
          <w:szCs w:val="20"/>
          <w:lang w:val="de-DE"/>
        </w:rPr>
        <w:t>: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63D8B14B" w14:textId="1A8505CF" w:rsidR="00386EC2" w:rsidRPr="00D22D9D" w:rsidRDefault="00D22D9D" w:rsidP="00D22D9D">
      <w:pPr>
        <w:pStyle w:val="Corpotesto"/>
        <w:tabs>
          <w:tab w:val="left" w:pos="5219"/>
          <w:tab w:val="left" w:pos="9689"/>
        </w:tabs>
        <w:spacing w:before="48" w:line="276" w:lineRule="auto"/>
        <w:ind w:left="1134" w:right="114" w:hanging="360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     </w:t>
      </w:r>
      <w:r w:rsidR="003763DF" w:rsidRPr="00D22D9D">
        <w:rPr>
          <w:rFonts w:ascii="Arial" w:hAnsi="Arial" w:cs="Arial"/>
          <w:sz w:val="20"/>
          <w:szCs w:val="20"/>
          <w:lang w:val="de-DE"/>
        </w:rPr>
        <w:t>Beginn- und Enddatum</w:t>
      </w:r>
      <w:r w:rsidR="00B204A3" w:rsidRPr="00D22D9D">
        <w:rPr>
          <w:rFonts w:ascii="Arial" w:hAnsi="Arial" w:cs="Arial"/>
          <w:sz w:val="20"/>
          <w:szCs w:val="20"/>
          <w:lang w:val="de-DE"/>
        </w:rPr>
        <w:t>: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; </w:t>
      </w:r>
      <w:r w:rsidR="003763DF" w:rsidRPr="00D22D9D">
        <w:rPr>
          <w:rFonts w:ascii="Arial" w:hAnsi="Arial" w:cs="Arial"/>
          <w:sz w:val="20"/>
          <w:szCs w:val="20"/>
          <w:lang w:val="de-DE"/>
        </w:rPr>
        <w:t>Fortbildungsstunden</w:t>
      </w:r>
      <w:r w:rsidR="00B204A3" w:rsidRPr="00D22D9D">
        <w:rPr>
          <w:rFonts w:ascii="Arial" w:hAnsi="Arial" w:cs="Arial"/>
          <w:sz w:val="20"/>
          <w:szCs w:val="20"/>
          <w:lang w:val="de-DE"/>
        </w:rPr>
        <w:t>: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0B168236" w14:textId="77777777" w:rsidR="00386EC2" w:rsidRPr="00D22D9D" w:rsidRDefault="00386EC2" w:rsidP="00D22D9D">
      <w:pPr>
        <w:pStyle w:val="Corpotesto"/>
        <w:spacing w:before="6" w:line="276" w:lineRule="auto"/>
        <w:rPr>
          <w:rFonts w:ascii="Arial" w:hAnsi="Arial" w:cs="Arial"/>
          <w:sz w:val="20"/>
          <w:szCs w:val="20"/>
          <w:lang w:val="de-DE"/>
        </w:rPr>
      </w:pPr>
    </w:p>
    <w:p w14:paraId="798DFDAC" w14:textId="1E0AD8B4" w:rsidR="00386EC2" w:rsidRPr="00D22D9D" w:rsidRDefault="003763DF" w:rsidP="00D22D9D">
      <w:pPr>
        <w:pStyle w:val="Paragrafoelenco"/>
        <w:numPr>
          <w:ilvl w:val="0"/>
          <w:numId w:val="4"/>
        </w:numPr>
        <w:tabs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folgenden Fortbildungserfahrungen im Bereich der Unternehmenskrise</w:t>
      </w:r>
      <w:r w:rsidR="009B1A16" w:rsidRPr="00D22D9D">
        <w:rPr>
          <w:rFonts w:ascii="Arial" w:hAnsi="Arial" w:cs="Arial"/>
          <w:sz w:val="20"/>
          <w:szCs w:val="20"/>
          <w:lang w:val="de-DE"/>
        </w:rPr>
        <w:t xml:space="preserve"> erworben hat</w:t>
      </w:r>
      <w:r w:rsidR="00B204A3" w:rsidRPr="00D22D9D">
        <w:rPr>
          <w:rFonts w:ascii="Arial" w:hAnsi="Arial" w:cs="Arial"/>
          <w:sz w:val="20"/>
          <w:szCs w:val="20"/>
          <w:lang w:val="de-DE"/>
        </w:rPr>
        <w:t>:</w:t>
      </w:r>
    </w:p>
    <w:p w14:paraId="5749A831" w14:textId="14FF2F44" w:rsidR="00386EC2" w:rsidRPr="00D22D9D" w:rsidRDefault="00710E48" w:rsidP="00D22D9D">
      <w:pPr>
        <w:pStyle w:val="Corpotesto"/>
        <w:spacing w:before="1" w:line="276" w:lineRule="auto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AD6F676" wp14:editId="7988ED29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5867400" cy="0"/>
                <wp:effectExtent l="13335" t="9525" r="5715" b="952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E3C9E9F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1pt" to="532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3B9F7F0" wp14:editId="503E822A">
                <wp:simplePos x="0" y="0"/>
                <wp:positionH relativeFrom="page">
                  <wp:posOffset>899160</wp:posOffset>
                </wp:positionH>
                <wp:positionV relativeFrom="paragraph">
                  <wp:posOffset>382270</wp:posOffset>
                </wp:positionV>
                <wp:extent cx="5867400" cy="0"/>
                <wp:effectExtent l="13335" t="12700" r="5715" b="635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31C0384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0.1pt" to="532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069A1C2" wp14:editId="082F8FD8">
                <wp:simplePos x="0" y="0"/>
                <wp:positionH relativeFrom="page">
                  <wp:posOffset>899160</wp:posOffset>
                </wp:positionH>
                <wp:positionV relativeFrom="paragraph">
                  <wp:posOffset>584835</wp:posOffset>
                </wp:positionV>
                <wp:extent cx="5867400" cy="0"/>
                <wp:effectExtent l="13335" t="5715" r="5715" b="1333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E53E25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6.05pt" to="532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" strokeweight=".6pt">
                <w10:wrap type="topAndBottom" anchorx="page"/>
              </v:line>
            </w:pict>
          </mc:Fallback>
        </mc:AlternateContent>
      </w: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F6F54B7" wp14:editId="5FFCBA9F">
                <wp:simplePos x="0" y="0"/>
                <wp:positionH relativeFrom="page">
                  <wp:posOffset>899160</wp:posOffset>
                </wp:positionH>
                <wp:positionV relativeFrom="paragraph">
                  <wp:posOffset>789305</wp:posOffset>
                </wp:positionV>
                <wp:extent cx="5867400" cy="0"/>
                <wp:effectExtent l="13335" t="10160" r="5715" b="889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5B3BAED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2.15pt" to="532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" strokeweight=".6pt">
                <w10:wrap type="topAndBottom" anchorx="page"/>
              </v:line>
            </w:pict>
          </mc:Fallback>
        </mc:AlternateContent>
      </w: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119DAA" wp14:editId="2C039E68">
                <wp:simplePos x="0" y="0"/>
                <wp:positionH relativeFrom="page">
                  <wp:posOffset>899160</wp:posOffset>
                </wp:positionH>
                <wp:positionV relativeFrom="paragraph">
                  <wp:posOffset>991870</wp:posOffset>
                </wp:positionV>
                <wp:extent cx="5868035" cy="0"/>
                <wp:effectExtent l="13335" t="12700" r="5080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EC338A8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78.1pt" to="532.8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" strokeweight=".6pt">
                <w10:wrap type="topAndBottom" anchorx="page"/>
              </v:line>
            </w:pict>
          </mc:Fallback>
        </mc:AlternateContent>
      </w:r>
    </w:p>
    <w:p w14:paraId="3FC6519E" w14:textId="77777777" w:rsidR="00386EC2" w:rsidRPr="00D22D9D" w:rsidRDefault="00386EC2" w:rsidP="00D22D9D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de-DE"/>
        </w:rPr>
      </w:pPr>
    </w:p>
    <w:p w14:paraId="3635F0DE" w14:textId="77777777" w:rsidR="00386EC2" w:rsidRPr="00D22D9D" w:rsidRDefault="00386EC2" w:rsidP="00D22D9D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de-DE"/>
        </w:rPr>
      </w:pPr>
    </w:p>
    <w:p w14:paraId="4E663FA7" w14:textId="77777777" w:rsidR="00386EC2" w:rsidRPr="00D22D9D" w:rsidRDefault="00386EC2" w:rsidP="00D22D9D">
      <w:pPr>
        <w:pStyle w:val="Corpotesto"/>
        <w:spacing w:before="5" w:line="276" w:lineRule="auto"/>
        <w:rPr>
          <w:rFonts w:ascii="Arial" w:hAnsi="Arial" w:cs="Arial"/>
          <w:sz w:val="20"/>
          <w:szCs w:val="20"/>
          <w:lang w:val="de-DE"/>
        </w:rPr>
      </w:pPr>
    </w:p>
    <w:p w14:paraId="43A4BCB0" w14:textId="77777777" w:rsidR="00386EC2" w:rsidRPr="00D22D9D" w:rsidRDefault="00386EC2" w:rsidP="00D22D9D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de-DE"/>
        </w:rPr>
      </w:pPr>
    </w:p>
    <w:p w14:paraId="21E78FAB" w14:textId="77777777" w:rsidR="00386EC2" w:rsidRPr="00D22D9D" w:rsidRDefault="00386EC2" w:rsidP="00D22D9D">
      <w:pPr>
        <w:pStyle w:val="Corpotesto"/>
        <w:spacing w:before="9" w:line="276" w:lineRule="auto"/>
        <w:rPr>
          <w:rFonts w:ascii="Arial" w:hAnsi="Arial" w:cs="Arial"/>
          <w:sz w:val="20"/>
          <w:szCs w:val="20"/>
          <w:lang w:val="de-DE"/>
        </w:rPr>
      </w:pPr>
    </w:p>
    <w:p w14:paraId="4B7F63E5" w14:textId="670C471C" w:rsidR="00386EC2" w:rsidRPr="00D22D9D" w:rsidRDefault="009B1A16" w:rsidP="00D22D9D">
      <w:pPr>
        <w:pStyle w:val="Paragrafoelenco"/>
        <w:numPr>
          <w:ilvl w:val="0"/>
          <w:numId w:val="4"/>
        </w:numPr>
        <w:tabs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folgenden Fortbildungserfahrungen im Bereich der </w:t>
      </w:r>
      <w:r w:rsidR="00FE16EB" w:rsidRPr="00D22D9D">
        <w:rPr>
          <w:rFonts w:ascii="Arial" w:hAnsi="Arial" w:cs="Arial"/>
          <w:sz w:val="20"/>
          <w:szCs w:val="20"/>
          <w:lang w:val="de-DE"/>
        </w:rPr>
        <w:t xml:space="preserve">Erleichterungs- und Mediationstechniken </w:t>
      </w:r>
      <w:r w:rsidRPr="00D22D9D">
        <w:rPr>
          <w:rFonts w:ascii="Arial" w:hAnsi="Arial" w:cs="Arial"/>
          <w:sz w:val="20"/>
          <w:szCs w:val="20"/>
          <w:lang w:val="de-DE"/>
        </w:rPr>
        <w:t>erworben hat</w:t>
      </w:r>
      <w:r w:rsidR="00B204A3" w:rsidRPr="00D22D9D">
        <w:rPr>
          <w:rFonts w:ascii="Arial" w:hAnsi="Arial" w:cs="Arial"/>
          <w:sz w:val="20"/>
          <w:szCs w:val="20"/>
          <w:lang w:val="de-DE"/>
        </w:rPr>
        <w:t>:</w:t>
      </w:r>
    </w:p>
    <w:p w14:paraId="71281AAF" w14:textId="5D71092B" w:rsidR="00386EC2" w:rsidRPr="00D22D9D" w:rsidRDefault="00710E48" w:rsidP="00D22D9D">
      <w:pPr>
        <w:pStyle w:val="Corpotesto"/>
        <w:spacing w:before="9" w:line="276" w:lineRule="auto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DA4A89" wp14:editId="5C7707BF">
                <wp:simplePos x="0" y="0"/>
                <wp:positionH relativeFrom="page">
                  <wp:posOffset>899160</wp:posOffset>
                </wp:positionH>
                <wp:positionV relativeFrom="paragraph">
                  <wp:posOffset>148590</wp:posOffset>
                </wp:positionV>
                <wp:extent cx="5867400" cy="0"/>
                <wp:effectExtent l="13335" t="8890" r="571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13EF6C5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7pt" to="53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6A6A6C" wp14:editId="15311DEA">
                <wp:simplePos x="0" y="0"/>
                <wp:positionH relativeFrom="page">
                  <wp:posOffset>899160</wp:posOffset>
                </wp:positionH>
                <wp:positionV relativeFrom="paragraph">
                  <wp:posOffset>353060</wp:posOffset>
                </wp:positionV>
                <wp:extent cx="5867400" cy="0"/>
                <wp:effectExtent l="13335" t="13335" r="5715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5945C5E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7.8pt" to="532.8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81865A" wp14:editId="1EC14BC3">
                <wp:simplePos x="0" y="0"/>
                <wp:positionH relativeFrom="page">
                  <wp:posOffset>899160</wp:posOffset>
                </wp:positionH>
                <wp:positionV relativeFrom="paragraph">
                  <wp:posOffset>555625</wp:posOffset>
                </wp:positionV>
                <wp:extent cx="5867400" cy="0"/>
                <wp:effectExtent l="13335" t="6350" r="571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ECE59D1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3.75pt" to="532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  <w:r w:rsidRPr="00D22D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0C11B8" wp14:editId="1D51F620">
                <wp:simplePos x="0" y="0"/>
                <wp:positionH relativeFrom="page">
                  <wp:posOffset>899160</wp:posOffset>
                </wp:positionH>
                <wp:positionV relativeFrom="paragraph">
                  <wp:posOffset>758190</wp:posOffset>
                </wp:positionV>
                <wp:extent cx="5867400" cy="0"/>
                <wp:effectExtent l="13335" t="8890" r="571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82701B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9.7pt" to="532.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EgvwEAAGkDAAAOAAAAZHJzL2Uyb0RvYy54bWysU02P2yAQvVfqf0DcGztRm11Z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" strokeweight=".6pt">
                <w10:wrap type="topAndBottom" anchorx="page"/>
              </v:line>
            </w:pict>
          </mc:Fallback>
        </mc:AlternateContent>
      </w:r>
    </w:p>
    <w:p w14:paraId="2A94AB41" w14:textId="77777777" w:rsidR="00386EC2" w:rsidRPr="00D22D9D" w:rsidRDefault="00386EC2" w:rsidP="00D22D9D">
      <w:pPr>
        <w:pStyle w:val="Corpotesto"/>
        <w:spacing w:before="5" w:line="276" w:lineRule="auto"/>
        <w:rPr>
          <w:rFonts w:ascii="Arial" w:hAnsi="Arial" w:cs="Arial"/>
          <w:sz w:val="20"/>
          <w:szCs w:val="20"/>
          <w:lang w:val="de-DE"/>
        </w:rPr>
      </w:pPr>
    </w:p>
    <w:p w14:paraId="247AA3DF" w14:textId="77777777" w:rsidR="00386EC2" w:rsidRPr="00D22D9D" w:rsidRDefault="00386EC2" w:rsidP="00D22D9D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de-DE"/>
        </w:rPr>
      </w:pPr>
    </w:p>
    <w:p w14:paraId="0FED71E3" w14:textId="77777777" w:rsidR="00386EC2" w:rsidRPr="00D22D9D" w:rsidRDefault="00386EC2" w:rsidP="00D22D9D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de-DE"/>
        </w:rPr>
      </w:pPr>
    </w:p>
    <w:p w14:paraId="449B4BE4" w14:textId="759E4705" w:rsidR="00386EC2" w:rsidRPr="00D22D9D" w:rsidRDefault="00BA0F5D" w:rsidP="00D22D9D">
      <w:pPr>
        <w:pStyle w:val="Corpotesto"/>
        <w:spacing w:before="100" w:line="276" w:lineRule="auto"/>
        <w:ind w:left="112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Die/Der Unterfertigte erteilt di</w:t>
      </w:r>
      <w:r w:rsidR="00404709" w:rsidRPr="00D22D9D">
        <w:rPr>
          <w:rFonts w:ascii="Arial" w:hAnsi="Arial" w:cs="Arial"/>
          <w:sz w:val="20"/>
          <w:szCs w:val="20"/>
          <w:lang w:val="de-DE"/>
        </w:rPr>
        <w:t>e</w:t>
      </w:r>
    </w:p>
    <w:p w14:paraId="14BB3D9A" w14:textId="347425E1" w:rsidR="00386EC2" w:rsidRPr="00D22D9D" w:rsidRDefault="00BA0F5D" w:rsidP="00D22D9D">
      <w:pPr>
        <w:pStyle w:val="Titolo1"/>
        <w:spacing w:line="276" w:lineRule="auto"/>
        <w:ind w:left="0"/>
        <w:jc w:val="center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EINWILLIGUNG</w:t>
      </w:r>
    </w:p>
    <w:p w14:paraId="6E36F344" w14:textId="5FEA8481" w:rsidR="00386EC2" w:rsidRPr="00D22D9D" w:rsidRDefault="00404709" w:rsidP="00D22D9D">
      <w:pPr>
        <w:pStyle w:val="Corpotesto"/>
        <w:spacing w:before="49" w:line="276" w:lineRule="auto"/>
        <w:ind w:left="112" w:right="109"/>
        <w:jc w:val="both"/>
        <w:rPr>
          <w:rFonts w:ascii="Arial" w:hAnsi="Arial" w:cs="Arial"/>
          <w:spacing w:val="-3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zur Verarbeitung der mittels diesem Antrag übermittelten Daten gemäß Art.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6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lang w:val="de-DE"/>
        </w:rPr>
        <w:t>de</w:t>
      </w:r>
      <w:r w:rsidRPr="00D22D9D">
        <w:rPr>
          <w:rFonts w:ascii="Arial" w:hAnsi="Arial" w:cs="Arial"/>
          <w:sz w:val="20"/>
          <w:szCs w:val="20"/>
          <w:lang w:val="de-DE"/>
        </w:rPr>
        <w:t>r (EU) Verordnung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. 2016/679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pacing w:val="-3"/>
          <w:sz w:val="20"/>
          <w:szCs w:val="20"/>
          <w:lang w:val="de-DE"/>
        </w:rPr>
        <w:t>des Europäischen Parlaments und des Rates vom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27</w:t>
      </w:r>
      <w:r w:rsidRPr="00D22D9D">
        <w:rPr>
          <w:rFonts w:ascii="Arial" w:hAnsi="Arial" w:cs="Arial"/>
          <w:spacing w:val="-3"/>
          <w:sz w:val="20"/>
          <w:szCs w:val="20"/>
          <w:lang w:val="de-DE"/>
        </w:rPr>
        <w:t>.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pacing w:val="-3"/>
          <w:sz w:val="20"/>
          <w:szCs w:val="20"/>
          <w:lang w:val="de-DE"/>
        </w:rPr>
        <w:t>A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pril 2016, </w:t>
      </w:r>
      <w:r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auch zum Zwecke der Veröffentlichung in der </w:t>
      </w:r>
      <w:r w:rsidR="0003640F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eigens dafür vorgesehenen Abteilung der </w:t>
      </w:r>
      <w:r w:rsidR="00C638A3" w:rsidRPr="00D22D9D">
        <w:rPr>
          <w:rFonts w:ascii="Arial" w:hAnsi="Arial" w:cs="Arial"/>
          <w:spacing w:val="-3"/>
          <w:sz w:val="20"/>
          <w:szCs w:val="20"/>
          <w:lang w:val="de-DE"/>
        </w:rPr>
        <w:t>institutionellen</w:t>
      </w:r>
      <w:r w:rsidR="0003640F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Internetseite der Handels-, Industrie- Handwerks</w:t>
      </w:r>
      <w:r w:rsidR="002559D3" w:rsidRPr="00D22D9D">
        <w:rPr>
          <w:rFonts w:ascii="Arial" w:hAnsi="Arial" w:cs="Arial"/>
          <w:spacing w:val="-3"/>
          <w:sz w:val="20"/>
          <w:szCs w:val="20"/>
          <w:lang w:val="de-DE"/>
        </w:rPr>
        <w:t>- und Landwirtschaftskammer des Ortes der Auftragserteilung und des Ortes in dem das Verzeichnis der erteilten Aufträge und des eigenen Lebenslauf</w:t>
      </w:r>
      <w:r w:rsidR="00C638A3" w:rsidRPr="00D22D9D">
        <w:rPr>
          <w:rFonts w:ascii="Arial" w:hAnsi="Arial" w:cs="Arial"/>
          <w:spacing w:val="-3"/>
          <w:sz w:val="20"/>
          <w:szCs w:val="20"/>
          <w:lang w:val="de-DE"/>
        </w:rPr>
        <w:t>es gemäß Art.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3, </w:t>
      </w:r>
      <w:r w:rsidR="00C638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Abs. 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>9</w:t>
      </w:r>
      <w:r w:rsidR="00C638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des GD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="00C638A3" w:rsidRPr="00D22D9D">
        <w:rPr>
          <w:rFonts w:ascii="Arial" w:hAnsi="Arial" w:cs="Arial"/>
          <w:spacing w:val="-3"/>
          <w:sz w:val="20"/>
          <w:szCs w:val="20"/>
          <w:lang w:val="de-DE"/>
        </w:rPr>
        <w:t>Nr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 xml:space="preserve">. 118/2021, </w:t>
      </w:r>
      <w:proofErr w:type="spellStart"/>
      <w:r w:rsidR="00C638A3" w:rsidRPr="00D22D9D">
        <w:rPr>
          <w:rFonts w:ascii="Arial" w:hAnsi="Arial" w:cs="Arial"/>
          <w:spacing w:val="-3"/>
          <w:sz w:val="20"/>
          <w:szCs w:val="20"/>
          <w:lang w:val="de-DE"/>
        </w:rPr>
        <w:t>umg</w:t>
      </w:r>
      <w:proofErr w:type="spellEnd"/>
      <w:r w:rsidR="00C638A3" w:rsidRPr="00D22D9D">
        <w:rPr>
          <w:rFonts w:ascii="Arial" w:hAnsi="Arial" w:cs="Arial"/>
          <w:spacing w:val="-3"/>
          <w:sz w:val="20"/>
          <w:szCs w:val="20"/>
          <w:lang w:val="de-DE"/>
        </w:rPr>
        <w:t>. im G. Nr</w:t>
      </w:r>
      <w:r w:rsidR="00B204A3" w:rsidRPr="00D22D9D">
        <w:rPr>
          <w:rFonts w:ascii="Arial" w:hAnsi="Arial" w:cs="Arial"/>
          <w:spacing w:val="-3"/>
          <w:sz w:val="20"/>
          <w:szCs w:val="20"/>
          <w:lang w:val="de-DE"/>
        </w:rPr>
        <w:t>. 147/2021.</w:t>
      </w:r>
    </w:p>
    <w:p w14:paraId="4D1F6BFE" w14:textId="77777777" w:rsidR="00386EC2" w:rsidRPr="00D22D9D" w:rsidRDefault="00386EC2" w:rsidP="00D22D9D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de-DE"/>
        </w:rPr>
      </w:pPr>
    </w:p>
    <w:p w14:paraId="497EC584" w14:textId="4B892D93" w:rsidR="00386EC2" w:rsidRPr="00D22D9D" w:rsidRDefault="00C638A3" w:rsidP="00D22D9D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Die/Der Unterfertigte produziert mitsamt des gegenständlichen Antrages die folgenden</w:t>
      </w:r>
    </w:p>
    <w:p w14:paraId="1F6C356B" w14:textId="1EB5B992" w:rsidR="00386EC2" w:rsidRPr="00D22D9D" w:rsidRDefault="00C638A3" w:rsidP="00D22D9D">
      <w:pPr>
        <w:pStyle w:val="Titolo1"/>
        <w:spacing w:line="276" w:lineRule="auto"/>
        <w:ind w:left="3480" w:right="3479"/>
        <w:jc w:val="center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ANLAGEN</w:t>
      </w:r>
    </w:p>
    <w:p w14:paraId="4FFEB067" w14:textId="77777777" w:rsidR="00D22D9D" w:rsidRPr="00D22D9D" w:rsidRDefault="0059701F" w:rsidP="00D22D9D">
      <w:pPr>
        <w:pStyle w:val="Paragrafoelenco"/>
        <w:numPr>
          <w:ilvl w:val="0"/>
          <w:numId w:val="1"/>
        </w:numPr>
        <w:tabs>
          <w:tab w:val="left" w:pos="397"/>
        </w:tabs>
        <w:spacing w:before="83" w:line="276" w:lineRule="auto"/>
        <w:ind w:right="172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Lebenslauf</w:t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4FB8C8A9" w14:textId="2C04D225" w:rsidR="00386EC2" w:rsidRPr="00D22D9D" w:rsidRDefault="0059701F" w:rsidP="00D22D9D">
      <w:pPr>
        <w:pStyle w:val="Paragrafoelenco"/>
        <w:numPr>
          <w:ilvl w:val="0"/>
          <w:numId w:val="1"/>
        </w:numPr>
        <w:tabs>
          <w:tab w:val="left" w:pos="397"/>
        </w:tabs>
        <w:spacing w:before="83" w:line="276" w:lineRule="auto"/>
        <w:ind w:right="172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Unterlagen zum Nachweis der Erfahrung im Bereich der Unternehmens</w:t>
      </w:r>
      <w:r w:rsidR="00690F2D" w:rsidRPr="00D22D9D">
        <w:rPr>
          <w:rFonts w:ascii="Arial" w:hAnsi="Arial" w:cs="Arial"/>
          <w:sz w:val="20"/>
          <w:szCs w:val="20"/>
          <w:lang w:val="de-DE"/>
        </w:rPr>
        <w:t>k</w:t>
      </w:r>
      <w:r w:rsidRPr="00D22D9D">
        <w:rPr>
          <w:rFonts w:ascii="Arial" w:hAnsi="Arial" w:cs="Arial"/>
          <w:sz w:val="20"/>
          <w:szCs w:val="20"/>
          <w:lang w:val="de-DE"/>
        </w:rPr>
        <w:t>rise und -Restruk</w:t>
      </w:r>
      <w:r w:rsidR="00690F2D" w:rsidRPr="00D22D9D">
        <w:rPr>
          <w:rFonts w:ascii="Arial" w:hAnsi="Arial" w:cs="Arial"/>
          <w:sz w:val="20"/>
          <w:szCs w:val="20"/>
          <w:lang w:val="de-DE"/>
        </w:rPr>
        <w:t>t</w:t>
      </w:r>
      <w:r w:rsidRPr="00D22D9D">
        <w:rPr>
          <w:rFonts w:ascii="Arial" w:hAnsi="Arial" w:cs="Arial"/>
          <w:sz w:val="20"/>
          <w:szCs w:val="20"/>
          <w:lang w:val="de-DE"/>
        </w:rPr>
        <w:t>urierung:</w:t>
      </w:r>
    </w:p>
    <w:p w14:paraId="7EF6E557" w14:textId="77777777" w:rsidR="00386EC2" w:rsidRPr="00D22D9D" w:rsidRDefault="00B204A3" w:rsidP="00D22D9D">
      <w:pPr>
        <w:pStyle w:val="Paragrafoelenco"/>
        <w:numPr>
          <w:ilvl w:val="1"/>
          <w:numId w:val="1"/>
        </w:numPr>
        <w:tabs>
          <w:tab w:val="left" w:pos="757"/>
          <w:tab w:val="left" w:pos="2316"/>
        </w:tabs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60C934A9" w14:textId="77777777" w:rsidR="00386EC2" w:rsidRPr="00D22D9D" w:rsidRDefault="00B204A3" w:rsidP="00D22D9D">
      <w:pPr>
        <w:pStyle w:val="Paragrafoelenco"/>
        <w:numPr>
          <w:ilvl w:val="1"/>
          <w:numId w:val="1"/>
        </w:numPr>
        <w:tabs>
          <w:tab w:val="left" w:pos="757"/>
          <w:tab w:val="left" w:pos="2316"/>
        </w:tabs>
        <w:spacing w:before="51" w:line="276" w:lineRule="auto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21F6338E" w14:textId="09BF1DFF" w:rsidR="00386EC2" w:rsidRPr="00D22D9D" w:rsidRDefault="00B67B4F" w:rsidP="00D22D9D">
      <w:pPr>
        <w:pStyle w:val="Paragrafoelenco"/>
        <w:numPr>
          <w:ilvl w:val="0"/>
          <w:numId w:val="1"/>
        </w:numPr>
        <w:tabs>
          <w:tab w:val="left" w:pos="397"/>
        </w:tabs>
        <w:spacing w:before="49" w:line="276" w:lineRule="auto"/>
        <w:ind w:right="172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 xml:space="preserve">Unterlagen zum Nachweis der Erfüllung der spezifischen </w:t>
      </w:r>
      <w:r w:rsidR="00451D3F" w:rsidRPr="00D22D9D">
        <w:rPr>
          <w:rFonts w:ascii="Arial" w:hAnsi="Arial" w:cs="Arial"/>
          <w:sz w:val="20"/>
          <w:szCs w:val="20"/>
          <w:lang w:val="de-DE"/>
        </w:rPr>
        <w:t xml:space="preserve">Fortbildungspflichten </w:t>
      </w:r>
      <w:r w:rsidRPr="00D22D9D">
        <w:rPr>
          <w:rFonts w:ascii="Arial" w:hAnsi="Arial" w:cs="Arial"/>
          <w:sz w:val="20"/>
          <w:szCs w:val="20"/>
          <w:lang w:val="de-DE"/>
        </w:rPr>
        <w:t xml:space="preserve">gemäß Art. 3, Abs. 4 des GD Nr. 118/2021, </w:t>
      </w:r>
      <w:proofErr w:type="spellStart"/>
      <w:r w:rsidRPr="00D22D9D">
        <w:rPr>
          <w:rFonts w:ascii="Arial" w:hAnsi="Arial" w:cs="Arial"/>
          <w:sz w:val="20"/>
          <w:szCs w:val="20"/>
          <w:lang w:val="de-DE"/>
        </w:rPr>
        <w:t>umg</w:t>
      </w:r>
      <w:proofErr w:type="spellEnd"/>
      <w:r w:rsidRPr="00D22D9D">
        <w:rPr>
          <w:rFonts w:ascii="Arial" w:hAnsi="Arial" w:cs="Arial"/>
          <w:sz w:val="20"/>
          <w:szCs w:val="20"/>
          <w:lang w:val="de-DE"/>
        </w:rPr>
        <w:t>. im G. Nr. 147/2021</w:t>
      </w:r>
      <w:r w:rsidR="00B204A3" w:rsidRPr="00D22D9D">
        <w:rPr>
          <w:rFonts w:ascii="Arial" w:hAnsi="Arial" w:cs="Arial"/>
          <w:sz w:val="20"/>
          <w:szCs w:val="20"/>
          <w:lang w:val="de-DE"/>
        </w:rPr>
        <w:t>:</w:t>
      </w:r>
    </w:p>
    <w:p w14:paraId="7D24813C" w14:textId="5B7BAC63" w:rsidR="00386EC2" w:rsidRPr="00D22D9D" w:rsidRDefault="00D90D28" w:rsidP="00D22D9D">
      <w:pPr>
        <w:pStyle w:val="Paragrafoelenco"/>
        <w:numPr>
          <w:ilvl w:val="1"/>
          <w:numId w:val="1"/>
        </w:numPr>
        <w:tabs>
          <w:tab w:val="left" w:pos="680"/>
          <w:tab w:val="left" w:pos="6546"/>
        </w:tabs>
        <w:spacing w:before="3" w:line="276" w:lineRule="auto"/>
        <w:ind w:left="679" w:hanging="283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Teilnahmeb</w:t>
      </w:r>
      <w:r w:rsidR="00690F2D" w:rsidRPr="00D22D9D">
        <w:rPr>
          <w:rFonts w:ascii="Arial" w:hAnsi="Arial" w:cs="Arial"/>
          <w:sz w:val="20"/>
          <w:szCs w:val="20"/>
          <w:lang w:val="de-DE"/>
        </w:rPr>
        <w:t>escheinigung</w:t>
      </w:r>
      <w:r w:rsidR="00B204A3" w:rsidRPr="00D22D9D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="00690F2D" w:rsidRPr="00D22D9D">
        <w:rPr>
          <w:rFonts w:ascii="Arial" w:hAnsi="Arial" w:cs="Arial"/>
          <w:sz w:val="20"/>
          <w:szCs w:val="20"/>
          <w:lang w:val="de-DE"/>
        </w:rPr>
        <w:t xml:space="preserve">des Kurses 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7C7ED2E7" w14:textId="3DD4625A" w:rsidR="00386EC2" w:rsidRPr="00D22D9D" w:rsidRDefault="00D90D28" w:rsidP="00D22D9D">
      <w:pPr>
        <w:pStyle w:val="Paragrafoelenco"/>
        <w:numPr>
          <w:ilvl w:val="0"/>
          <w:numId w:val="1"/>
        </w:numPr>
        <w:tabs>
          <w:tab w:val="left" w:pos="397"/>
        </w:tabs>
        <w:spacing w:before="49" w:line="276" w:lineRule="auto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Formular</w:t>
      </w:r>
      <w:r w:rsidR="00B204A3" w:rsidRPr="00D22D9D">
        <w:rPr>
          <w:rFonts w:ascii="Arial" w:hAnsi="Arial" w:cs="Arial"/>
          <w:sz w:val="20"/>
          <w:szCs w:val="20"/>
          <w:lang w:val="de-DE"/>
        </w:rPr>
        <w:t>/</w:t>
      </w:r>
      <w:r w:rsidR="00AB59DD" w:rsidRPr="00D22D9D">
        <w:rPr>
          <w:rFonts w:ascii="Arial" w:hAnsi="Arial" w:cs="Arial"/>
          <w:sz w:val="20"/>
          <w:szCs w:val="20"/>
          <w:lang w:val="de-DE"/>
        </w:rPr>
        <w:t>Auflistung</w:t>
      </w:r>
      <w:r w:rsidRPr="00D22D9D">
        <w:rPr>
          <w:rFonts w:ascii="Arial" w:hAnsi="Arial" w:cs="Arial"/>
          <w:sz w:val="20"/>
          <w:szCs w:val="20"/>
          <w:lang w:val="de-DE"/>
        </w:rPr>
        <w:t>, ausgefüllt in Excel- und PDF-Format, bezüglich der wesentlichen Daten</w:t>
      </w:r>
      <w:r w:rsidR="00B204A3" w:rsidRPr="00D22D9D">
        <w:rPr>
          <w:rFonts w:ascii="Arial" w:hAnsi="Arial" w:cs="Arial"/>
          <w:sz w:val="20"/>
          <w:szCs w:val="20"/>
          <w:lang w:val="de-DE"/>
        </w:rPr>
        <w:t>;</w:t>
      </w:r>
    </w:p>
    <w:p w14:paraId="410729C6" w14:textId="59FE5A33" w:rsidR="00D90D28" w:rsidRPr="00D22D9D" w:rsidRDefault="00451D3F" w:rsidP="00D22D9D">
      <w:pPr>
        <w:pStyle w:val="Paragrafoelenco"/>
        <w:numPr>
          <w:ilvl w:val="0"/>
          <w:numId w:val="1"/>
        </w:numPr>
        <w:tabs>
          <w:tab w:val="left" w:pos="397"/>
          <w:tab w:val="left" w:pos="1584"/>
        </w:tabs>
        <w:spacing w:before="49" w:line="276" w:lineRule="auto"/>
        <w:ind w:left="112" w:right="1820" w:firstLine="0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doppel</w:t>
      </w:r>
      <w:r w:rsidR="00B67B4F" w:rsidRPr="00D22D9D">
        <w:rPr>
          <w:rFonts w:ascii="Arial" w:hAnsi="Arial" w:cs="Arial"/>
          <w:sz w:val="20"/>
          <w:szCs w:val="20"/>
          <w:lang w:val="de-DE"/>
        </w:rPr>
        <w:t>seitige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, </w:t>
      </w:r>
      <w:r w:rsidR="00B67B4F" w:rsidRPr="00D22D9D">
        <w:rPr>
          <w:rFonts w:ascii="Arial" w:hAnsi="Arial" w:cs="Arial"/>
          <w:sz w:val="20"/>
          <w:szCs w:val="20"/>
          <w:lang w:val="de-DE"/>
        </w:rPr>
        <w:t>nicht beglaubigte</w:t>
      </w:r>
      <w:r w:rsidR="00B204A3" w:rsidRPr="00D22D9D">
        <w:rPr>
          <w:rFonts w:ascii="Arial" w:hAnsi="Arial" w:cs="Arial"/>
          <w:sz w:val="20"/>
          <w:szCs w:val="20"/>
          <w:lang w:val="de-DE"/>
        </w:rPr>
        <w:t>,</w:t>
      </w:r>
      <w:r w:rsidR="00B67B4F" w:rsidRPr="00D22D9D">
        <w:rPr>
          <w:rFonts w:ascii="Arial" w:hAnsi="Arial" w:cs="Arial"/>
          <w:sz w:val="20"/>
          <w:szCs w:val="20"/>
          <w:lang w:val="de-DE"/>
        </w:rPr>
        <w:t xml:space="preserve"> Kopie eines gültigen Personalausweises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286DEEB7" w14:textId="4238777C" w:rsidR="00386EC2" w:rsidRPr="00D22D9D" w:rsidRDefault="00B204A3" w:rsidP="00D22D9D">
      <w:pPr>
        <w:tabs>
          <w:tab w:val="left" w:pos="397"/>
          <w:tab w:val="left" w:pos="1584"/>
        </w:tabs>
        <w:spacing w:before="49" w:line="276" w:lineRule="auto"/>
        <w:ind w:left="112" w:right="1820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Dat</w:t>
      </w:r>
      <w:r w:rsidR="00D90D28" w:rsidRPr="00D22D9D">
        <w:rPr>
          <w:rFonts w:ascii="Arial" w:hAnsi="Arial" w:cs="Arial"/>
          <w:sz w:val="20"/>
          <w:szCs w:val="20"/>
          <w:lang w:val="de-DE"/>
        </w:rPr>
        <w:t>um</w:t>
      </w:r>
      <w:r w:rsidRPr="00D22D9D">
        <w:rPr>
          <w:rFonts w:ascii="Arial" w:hAnsi="Arial" w:cs="Arial"/>
          <w:sz w:val="20"/>
          <w:szCs w:val="20"/>
          <w:lang w:val="de-DE"/>
        </w:rPr>
        <w:t>,</w:t>
      </w:r>
      <w:r w:rsidRPr="00D22D9D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</w:p>
    <w:p w14:paraId="1C6BB3A1" w14:textId="59C6F419" w:rsidR="00386EC2" w:rsidRPr="00690F2D" w:rsidRDefault="00690F2D" w:rsidP="00D22D9D">
      <w:pPr>
        <w:pStyle w:val="Corpotesto"/>
        <w:tabs>
          <w:tab w:val="left" w:pos="9807"/>
        </w:tabs>
        <w:spacing w:line="276" w:lineRule="auto"/>
        <w:ind w:left="6613" w:right="116" w:firstLine="758"/>
        <w:rPr>
          <w:rFonts w:ascii="Arial" w:hAnsi="Arial" w:cs="Arial"/>
          <w:sz w:val="20"/>
          <w:szCs w:val="20"/>
          <w:lang w:val="de-DE"/>
        </w:rPr>
      </w:pPr>
      <w:r w:rsidRPr="00D22D9D">
        <w:rPr>
          <w:rFonts w:ascii="Arial" w:hAnsi="Arial" w:cs="Arial"/>
          <w:sz w:val="20"/>
          <w:szCs w:val="20"/>
          <w:lang w:val="de-DE"/>
        </w:rPr>
        <w:t>Der/ Die Antragsteller/in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Pr="00D22D9D">
        <w:rPr>
          <w:rFonts w:ascii="Arial" w:hAnsi="Arial" w:cs="Arial"/>
          <w:sz w:val="20"/>
          <w:szCs w:val="20"/>
          <w:lang w:val="de-DE"/>
        </w:rPr>
        <w:t>RA</w:t>
      </w:r>
      <w:r w:rsidR="00B204A3" w:rsidRPr="00D22D9D">
        <w:rPr>
          <w:rFonts w:ascii="Arial" w:hAnsi="Arial" w:cs="Arial"/>
          <w:sz w:val="20"/>
          <w:szCs w:val="20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 xml:space="preserve"> </w:t>
      </w:r>
      <w:r w:rsidR="00B204A3" w:rsidRPr="00D22D9D">
        <w:rPr>
          <w:rFonts w:ascii="Arial" w:hAnsi="Arial" w:cs="Arial"/>
          <w:sz w:val="20"/>
          <w:szCs w:val="20"/>
          <w:u w:val="single"/>
          <w:lang w:val="de-DE"/>
        </w:rPr>
        <w:tab/>
      </w:r>
    </w:p>
    <w:sectPr w:rsidR="00386EC2" w:rsidRPr="00690F2D">
      <w:footerReference w:type="default" r:id="rId7"/>
      <w:pgSz w:w="11910" w:h="16840"/>
      <w:pgMar w:top="800" w:right="96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7E2B" w14:textId="77777777" w:rsidR="00F97C34" w:rsidRDefault="00F97C34">
      <w:r>
        <w:separator/>
      </w:r>
    </w:p>
  </w:endnote>
  <w:endnote w:type="continuationSeparator" w:id="0">
    <w:p w14:paraId="62D4714E" w14:textId="77777777" w:rsidR="00F97C34" w:rsidRDefault="00F9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773F" w14:textId="186AEA82" w:rsidR="00386EC2" w:rsidRDefault="00710E4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DB9836" wp14:editId="4B22FDAE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B0AF6" w14:textId="77777777" w:rsidR="00386EC2" w:rsidRDefault="00B204A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B9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ftoRm4QAAAA0BAAAPAAAA&#10;AAAAAAAAAAAAAAMFAABkcnMvZG93bnJldi54bWxQSwUGAAAAAAQABADzAAAAEQYAAAAA&#10;" filled="f" stroked="f">
              <v:textbox inset="0,0,0,0">
                <w:txbxContent>
                  <w:p w14:paraId="3A6B0AF6" w14:textId="77777777" w:rsidR="00386EC2" w:rsidRDefault="00B204A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95BB6" w14:textId="77777777" w:rsidR="00F97C34" w:rsidRDefault="00F97C34">
      <w:r>
        <w:separator/>
      </w:r>
    </w:p>
  </w:footnote>
  <w:footnote w:type="continuationSeparator" w:id="0">
    <w:p w14:paraId="60704905" w14:textId="77777777" w:rsidR="00F97C34" w:rsidRDefault="00F9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055"/>
    <w:multiLevelType w:val="hybridMultilevel"/>
    <w:tmpl w:val="E8EAF4E8"/>
    <w:lvl w:ilvl="0" w:tplc="F24CDD50">
      <w:numFmt w:val="bullet"/>
      <w:lvlText w:val="•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D6D2C356">
      <w:numFmt w:val="bullet"/>
      <w:lvlText w:val="◻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73563202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D4205458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03FE6DC6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5C65DA2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C58FFAC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1010BD0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3BF21AFA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" w15:restartNumberingAfterBreak="0">
    <w:nsid w:val="060522E0"/>
    <w:multiLevelType w:val="hybridMultilevel"/>
    <w:tmpl w:val="F7448AB2"/>
    <w:lvl w:ilvl="0" w:tplc="E982BB8C"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100"/>
        <w:position w:val="6"/>
        <w:sz w:val="20"/>
        <w:szCs w:val="20"/>
      </w:rPr>
    </w:lvl>
    <w:lvl w:ilvl="1" w:tplc="E982BB8C">
      <w:numFmt w:val="bullet"/>
      <w:lvlText w:val="□"/>
      <w:lvlJc w:val="left"/>
      <w:pPr>
        <w:ind w:left="1440" w:hanging="360"/>
      </w:pPr>
      <w:rPr>
        <w:rFonts w:ascii="Courier New" w:eastAsia="Courier New" w:hAnsi="Courier New" w:hint="default"/>
        <w:w w:val="100"/>
        <w:position w:val="6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2C96"/>
    <w:multiLevelType w:val="hybridMultilevel"/>
    <w:tmpl w:val="4442E46C"/>
    <w:lvl w:ilvl="0" w:tplc="C2327FC6">
      <w:start w:val="1"/>
      <w:numFmt w:val="decimal"/>
      <w:lvlText w:val="%1."/>
      <w:lvlJc w:val="left"/>
      <w:pPr>
        <w:ind w:left="396" w:hanging="284"/>
        <w:jc w:val="left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41EA056A">
      <w:start w:val="1"/>
      <w:numFmt w:val="lowerLetter"/>
      <w:lvlText w:val="%2)"/>
      <w:lvlJc w:val="left"/>
      <w:pPr>
        <w:ind w:left="756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012C4AE6"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E96EC4C6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9CE445AE"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B6C08F1A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47FAC16C"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0248EFA0"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52C8194E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3" w15:restartNumberingAfterBreak="0">
    <w:nsid w:val="71BC1C92"/>
    <w:multiLevelType w:val="hybridMultilevel"/>
    <w:tmpl w:val="897E0D1A"/>
    <w:lvl w:ilvl="0" w:tplc="54106A1E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C2"/>
    <w:rsid w:val="000206A4"/>
    <w:rsid w:val="0003640F"/>
    <w:rsid w:val="00126B80"/>
    <w:rsid w:val="0018258F"/>
    <w:rsid w:val="00184E0A"/>
    <w:rsid w:val="001D265D"/>
    <w:rsid w:val="001F67A5"/>
    <w:rsid w:val="002559D3"/>
    <w:rsid w:val="002630EF"/>
    <w:rsid w:val="0029783E"/>
    <w:rsid w:val="0030132F"/>
    <w:rsid w:val="003763DF"/>
    <w:rsid w:val="00386EC2"/>
    <w:rsid w:val="003E3B2A"/>
    <w:rsid w:val="00404709"/>
    <w:rsid w:val="00451D3F"/>
    <w:rsid w:val="004660D1"/>
    <w:rsid w:val="00490B81"/>
    <w:rsid w:val="0059701F"/>
    <w:rsid w:val="005E2088"/>
    <w:rsid w:val="00622C40"/>
    <w:rsid w:val="006354EB"/>
    <w:rsid w:val="00690F2D"/>
    <w:rsid w:val="006E1DDF"/>
    <w:rsid w:val="00710E48"/>
    <w:rsid w:val="00722B11"/>
    <w:rsid w:val="00823BE9"/>
    <w:rsid w:val="00874FFB"/>
    <w:rsid w:val="008A517E"/>
    <w:rsid w:val="008F357C"/>
    <w:rsid w:val="00943281"/>
    <w:rsid w:val="00953F0F"/>
    <w:rsid w:val="00990556"/>
    <w:rsid w:val="009B1A16"/>
    <w:rsid w:val="009E7A55"/>
    <w:rsid w:val="00A13171"/>
    <w:rsid w:val="00A41151"/>
    <w:rsid w:val="00A43A81"/>
    <w:rsid w:val="00A513D6"/>
    <w:rsid w:val="00AB1814"/>
    <w:rsid w:val="00AB59DD"/>
    <w:rsid w:val="00AC035A"/>
    <w:rsid w:val="00B204A3"/>
    <w:rsid w:val="00B67B4F"/>
    <w:rsid w:val="00B973F4"/>
    <w:rsid w:val="00BA0F5D"/>
    <w:rsid w:val="00C46474"/>
    <w:rsid w:val="00C638A3"/>
    <w:rsid w:val="00CB7874"/>
    <w:rsid w:val="00CC02F3"/>
    <w:rsid w:val="00CE0306"/>
    <w:rsid w:val="00D22D9D"/>
    <w:rsid w:val="00D27A5F"/>
    <w:rsid w:val="00D46F94"/>
    <w:rsid w:val="00D85954"/>
    <w:rsid w:val="00D90D28"/>
    <w:rsid w:val="00DB0A53"/>
    <w:rsid w:val="00EA1B32"/>
    <w:rsid w:val="00EA718F"/>
    <w:rsid w:val="00F651D7"/>
    <w:rsid w:val="00F97C34"/>
    <w:rsid w:val="00FB3614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E8D309"/>
  <w15:docId w15:val="{7F53E7F0-A66F-437F-B0C9-1D2B62AE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9"/>
    <w:qFormat/>
    <w:pPr>
      <w:spacing w:before="51"/>
      <w:ind w:left="347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22D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 Avv. Dr. Nicola Ponzi</dc:creator>
  <cp:lastModifiedBy>Angelika - Ordine Avvocati Bolzano</cp:lastModifiedBy>
  <cp:revision>14</cp:revision>
  <dcterms:created xsi:type="dcterms:W3CDTF">2022-02-18T17:22:00Z</dcterms:created>
  <dcterms:modified xsi:type="dcterms:W3CDTF">2022-03-08T11:16:00Z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2022-02-17T00:00:00Z</vt:filetime>
  </property>
</Properties>
</file>